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4ED" w:rsidRPr="002D115C" w:rsidRDefault="008404ED" w:rsidP="008404ED">
      <w:pPr>
        <w:rPr>
          <w:rFonts w:cs="Times New Roman"/>
          <w:b/>
          <w:szCs w:val="24"/>
        </w:rPr>
      </w:pPr>
      <w:r w:rsidRPr="002D115C">
        <w:rPr>
          <w:rFonts w:cs="Times New Roman"/>
          <w:b/>
          <w:szCs w:val="24"/>
        </w:rPr>
        <w:t>IEEE Systems Council (20</w:t>
      </w:r>
      <w:r w:rsidR="00B54F3E" w:rsidRPr="002D115C">
        <w:rPr>
          <w:rFonts w:cs="Times New Roman"/>
          <w:b/>
          <w:szCs w:val="24"/>
        </w:rPr>
        <w:t>1</w:t>
      </w:r>
      <w:r w:rsidR="009446E6">
        <w:rPr>
          <w:rFonts w:cs="Times New Roman"/>
          <w:b/>
          <w:szCs w:val="24"/>
        </w:rPr>
        <w:t>7</w:t>
      </w:r>
      <w:r w:rsidRPr="002D115C">
        <w:rPr>
          <w:rFonts w:cs="Times New Roman"/>
          <w:b/>
          <w:szCs w:val="24"/>
        </w:rPr>
        <w:t xml:space="preserve">) Chapter </w:t>
      </w:r>
      <w:r w:rsidR="00F84611">
        <w:rPr>
          <w:rFonts w:cs="Times New Roman"/>
          <w:b/>
          <w:szCs w:val="24"/>
        </w:rPr>
        <w:t>Meetings</w:t>
      </w:r>
    </w:p>
    <w:p w:rsidR="008404ED" w:rsidRPr="002D115C" w:rsidRDefault="008404ED">
      <w:pPr>
        <w:rPr>
          <w:rFonts w:cs="Times New Roman"/>
          <w:szCs w:val="24"/>
        </w:rPr>
      </w:pPr>
    </w:p>
    <w:p w:rsidR="003D0463" w:rsidRPr="002D115C" w:rsidRDefault="003D0463">
      <w:pPr>
        <w:rPr>
          <w:rFonts w:cs="Times New Roman"/>
          <w:szCs w:val="24"/>
        </w:rPr>
      </w:pPr>
      <w:r w:rsidRPr="002D115C">
        <w:rPr>
          <w:rFonts w:cs="Times New Roman"/>
          <w:szCs w:val="24"/>
        </w:rPr>
        <w:t xml:space="preserve">Prepared by Dr. </w:t>
      </w:r>
      <w:r w:rsidR="00302F5C" w:rsidRPr="002D115C">
        <w:rPr>
          <w:rFonts w:cs="Times New Roman"/>
          <w:szCs w:val="24"/>
        </w:rPr>
        <w:t>Hen-Geul (</w:t>
      </w:r>
      <w:r w:rsidRPr="002D115C">
        <w:rPr>
          <w:rFonts w:cs="Times New Roman"/>
          <w:szCs w:val="24"/>
        </w:rPr>
        <w:t>Henry</w:t>
      </w:r>
      <w:r w:rsidR="00302F5C" w:rsidRPr="002D115C">
        <w:rPr>
          <w:rFonts w:cs="Times New Roman"/>
          <w:szCs w:val="24"/>
        </w:rPr>
        <w:t>)</w:t>
      </w:r>
      <w:r w:rsidRPr="002D115C">
        <w:rPr>
          <w:rFonts w:cs="Times New Roman"/>
          <w:szCs w:val="24"/>
        </w:rPr>
        <w:t xml:space="preserve"> Yeh, Chair, IEEE Systems Council</w:t>
      </w:r>
      <w:r w:rsidR="00187E25">
        <w:rPr>
          <w:rFonts w:cs="Times New Roman"/>
          <w:szCs w:val="24"/>
        </w:rPr>
        <w:t>, C</w:t>
      </w:r>
      <w:r w:rsidR="006F3C50">
        <w:rPr>
          <w:rFonts w:cs="Times New Roman"/>
          <w:szCs w:val="24"/>
        </w:rPr>
        <w:t>oastal Los Angeles Section (C</w:t>
      </w:r>
      <w:r w:rsidR="00187E25">
        <w:rPr>
          <w:rFonts w:cs="Times New Roman"/>
          <w:szCs w:val="24"/>
        </w:rPr>
        <w:t>LAS</w:t>
      </w:r>
      <w:r w:rsidR="006F3C50">
        <w:rPr>
          <w:rFonts w:cs="Times New Roman"/>
          <w:szCs w:val="24"/>
        </w:rPr>
        <w:t>)</w:t>
      </w:r>
    </w:p>
    <w:p w:rsidR="003D0463" w:rsidRPr="002D115C" w:rsidRDefault="003D0463">
      <w:pPr>
        <w:rPr>
          <w:rFonts w:cs="Times New Roman"/>
          <w:szCs w:val="24"/>
        </w:rPr>
      </w:pPr>
    </w:p>
    <w:p w:rsidR="00A52E2C" w:rsidRPr="002D115C" w:rsidRDefault="00F84611">
      <w:pPr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Meetings</w:t>
      </w:r>
      <w:r w:rsidR="003D0463" w:rsidRPr="002D115C">
        <w:rPr>
          <w:rFonts w:cs="Times New Roman"/>
          <w:b/>
          <w:szCs w:val="24"/>
          <w:u w:val="single"/>
        </w:rPr>
        <w:t xml:space="preserve"> Summary </w:t>
      </w:r>
    </w:p>
    <w:p w:rsidR="003D0463" w:rsidRPr="002D115C" w:rsidRDefault="003D0463">
      <w:pPr>
        <w:rPr>
          <w:rFonts w:cs="Times New Roman"/>
          <w:szCs w:val="24"/>
        </w:rPr>
      </w:pPr>
    </w:p>
    <w:p w:rsidR="00302F5C" w:rsidRPr="002D115C" w:rsidRDefault="00302F5C" w:rsidP="00302F5C">
      <w:pPr>
        <w:ind w:left="360" w:hanging="360"/>
        <w:rPr>
          <w:rFonts w:cs="Times New Roman"/>
          <w:b/>
          <w:szCs w:val="24"/>
        </w:rPr>
      </w:pPr>
      <w:r w:rsidRPr="002D115C">
        <w:rPr>
          <w:rFonts w:cs="Times New Roman"/>
          <w:b/>
          <w:szCs w:val="24"/>
        </w:rPr>
        <w:t>IEEE Distinguished Lecture Series</w:t>
      </w:r>
      <w:r w:rsidR="006F2FA0" w:rsidRPr="002D115C">
        <w:rPr>
          <w:rFonts w:cs="Times New Roman"/>
          <w:b/>
          <w:szCs w:val="24"/>
        </w:rPr>
        <w:t xml:space="preserve"> and Seminars</w:t>
      </w:r>
    </w:p>
    <w:p w:rsidR="00E42D70" w:rsidRDefault="00E42D70">
      <w:pPr>
        <w:rPr>
          <w:rFonts w:cs="Times New Roman"/>
          <w:szCs w:val="24"/>
        </w:rPr>
      </w:pPr>
    </w:p>
    <w:p w:rsidR="00302F5C" w:rsidRPr="00E42D70" w:rsidRDefault="00E42D70">
      <w:pPr>
        <w:rPr>
          <w:rFonts w:cs="Times New Roman"/>
          <w:b/>
          <w:i/>
          <w:szCs w:val="24"/>
        </w:rPr>
      </w:pPr>
      <w:r w:rsidRPr="00E42D70">
        <w:rPr>
          <w:rFonts w:cs="Times New Roman"/>
          <w:b/>
          <w:i/>
          <w:szCs w:val="24"/>
        </w:rPr>
        <w:t>2017</w:t>
      </w:r>
    </w:p>
    <w:p w:rsidR="00E42D70" w:rsidRPr="002D115C" w:rsidRDefault="00E42D70">
      <w:pPr>
        <w:rPr>
          <w:rFonts w:cs="Times New Roman"/>
          <w:szCs w:val="24"/>
        </w:rPr>
      </w:pPr>
    </w:p>
    <w:p w:rsidR="00353027" w:rsidRPr="00B17EF9" w:rsidRDefault="00FA505C" w:rsidP="00453F97">
      <w:pPr>
        <w:pStyle w:val="Default"/>
        <w:numPr>
          <w:ilvl w:val="0"/>
          <w:numId w:val="10"/>
        </w:numPr>
        <w:rPr>
          <w:rFonts w:ascii="Times New Roman" w:hAnsi="Times New Roman" w:cs="Times New Roman"/>
          <w:bCs/>
          <w:u w:val="single"/>
        </w:rPr>
      </w:pPr>
      <w:r w:rsidRPr="00B17EF9">
        <w:rPr>
          <w:rFonts w:ascii="Times New Roman" w:hAnsi="Times New Roman" w:cs="Times New Roman"/>
          <w:bCs/>
        </w:rPr>
        <w:t>Dr. Vincenzo Piuri</w:t>
      </w:r>
      <w:r w:rsidR="00353027" w:rsidRPr="00B17EF9">
        <w:rPr>
          <w:rFonts w:ascii="Times New Roman" w:hAnsi="Times New Roman" w:cs="Times New Roman"/>
          <w:bCs/>
          <w:iCs/>
          <w:kern w:val="36"/>
        </w:rPr>
        <w:t>, “</w:t>
      </w:r>
      <w:r w:rsidR="00B17EF9" w:rsidRPr="00B17EF9">
        <w:rPr>
          <w:rFonts w:ascii="Times New Roman" w:hAnsi="Times New Roman" w:cs="Times New Roman"/>
          <w:bCs/>
        </w:rPr>
        <w:t xml:space="preserve">Advanced Biometric Technologies </w:t>
      </w:r>
      <w:r w:rsidR="00B17EF9" w:rsidRPr="00B17EF9">
        <w:rPr>
          <w:rFonts w:ascii="Times New Roman" w:hAnsi="Times New Roman" w:cs="Times New Roman"/>
          <w:bCs/>
        </w:rPr>
        <w:br/>
        <w:t>for Automated Border Control</w:t>
      </w:r>
      <w:r w:rsidR="00353027" w:rsidRPr="00B17EF9">
        <w:rPr>
          <w:rFonts w:ascii="Times New Roman" w:hAnsi="Times New Roman" w:cs="Times New Roman"/>
        </w:rPr>
        <w:t xml:space="preserve">”,  </w:t>
      </w:r>
      <w:r w:rsidR="00B17EF9" w:rsidRPr="00B17EF9">
        <w:rPr>
          <w:rFonts w:ascii="Times New Roman" w:hAnsi="Times New Roman" w:cs="Times New Roman"/>
        </w:rPr>
        <w:t>5</w:t>
      </w:r>
      <w:r w:rsidRPr="00B17EF9">
        <w:rPr>
          <w:rFonts w:ascii="Times New Roman" w:hAnsi="Times New Roman" w:cs="Times New Roman"/>
        </w:rPr>
        <w:t>:30</w:t>
      </w:r>
      <w:r w:rsidR="00353027" w:rsidRPr="00B17EF9">
        <w:rPr>
          <w:rFonts w:ascii="Times New Roman" w:hAnsi="Times New Roman" w:cs="Times New Roman"/>
        </w:rPr>
        <w:t xml:space="preserve"> – </w:t>
      </w:r>
      <w:r w:rsidR="00B17EF9" w:rsidRPr="00B17EF9">
        <w:rPr>
          <w:rFonts w:ascii="Times New Roman" w:hAnsi="Times New Roman" w:cs="Times New Roman"/>
        </w:rPr>
        <w:t>7</w:t>
      </w:r>
      <w:r w:rsidR="00353027" w:rsidRPr="00B17EF9">
        <w:rPr>
          <w:rFonts w:ascii="Times New Roman" w:hAnsi="Times New Roman" w:cs="Times New Roman"/>
        </w:rPr>
        <w:t>:</w:t>
      </w:r>
      <w:r w:rsidR="004413CF" w:rsidRPr="00B17EF9">
        <w:rPr>
          <w:rFonts w:ascii="Times New Roman" w:hAnsi="Times New Roman" w:cs="Times New Roman"/>
        </w:rPr>
        <w:t>0</w:t>
      </w:r>
      <w:r w:rsidR="00353027" w:rsidRPr="00B17EF9">
        <w:rPr>
          <w:rFonts w:ascii="Times New Roman" w:hAnsi="Times New Roman" w:cs="Times New Roman"/>
        </w:rPr>
        <w:t xml:space="preserve">0pm, </w:t>
      </w:r>
      <w:r w:rsidRPr="00B17EF9">
        <w:rPr>
          <w:rFonts w:ascii="Times New Roman" w:hAnsi="Times New Roman" w:cs="Times New Roman"/>
        </w:rPr>
        <w:t>2</w:t>
      </w:r>
      <w:r w:rsidR="00353027" w:rsidRPr="00B17EF9">
        <w:rPr>
          <w:rFonts w:ascii="Times New Roman" w:hAnsi="Times New Roman" w:cs="Times New Roman"/>
        </w:rPr>
        <w:t>/</w:t>
      </w:r>
      <w:r w:rsidR="00B17EF9" w:rsidRPr="00B17EF9">
        <w:rPr>
          <w:rFonts w:ascii="Times New Roman" w:hAnsi="Times New Roman" w:cs="Times New Roman"/>
        </w:rPr>
        <w:t>2</w:t>
      </w:r>
      <w:r w:rsidR="00353027" w:rsidRPr="00B17EF9">
        <w:rPr>
          <w:rFonts w:ascii="Times New Roman" w:hAnsi="Times New Roman" w:cs="Times New Roman"/>
        </w:rPr>
        <w:t>/201</w:t>
      </w:r>
      <w:r w:rsidR="00B17EF9" w:rsidRPr="00B17EF9">
        <w:rPr>
          <w:rFonts w:ascii="Times New Roman" w:hAnsi="Times New Roman" w:cs="Times New Roman"/>
        </w:rPr>
        <w:t>7</w:t>
      </w:r>
      <w:r w:rsidR="00353027" w:rsidRPr="00B17EF9">
        <w:rPr>
          <w:rFonts w:ascii="Times New Roman" w:hAnsi="Times New Roman" w:cs="Times New Roman"/>
        </w:rPr>
        <w:t xml:space="preserve">, </w:t>
      </w:r>
      <w:r w:rsidRPr="00B17EF9">
        <w:rPr>
          <w:rFonts w:ascii="Times New Roman" w:hAnsi="Times New Roman" w:cs="Times New Roman"/>
        </w:rPr>
        <w:t xml:space="preserve">VEC </w:t>
      </w:r>
      <w:r w:rsidR="00B17EF9" w:rsidRPr="00B17EF9">
        <w:rPr>
          <w:rFonts w:ascii="Times New Roman" w:hAnsi="Times New Roman" w:cs="Times New Roman"/>
        </w:rPr>
        <w:t>424</w:t>
      </w:r>
      <w:r w:rsidR="00353027" w:rsidRPr="00B17EF9">
        <w:rPr>
          <w:rFonts w:ascii="Times New Roman" w:hAnsi="Times New Roman" w:cs="Times New Roman"/>
        </w:rPr>
        <w:t>, CSULB</w:t>
      </w:r>
    </w:p>
    <w:p w:rsidR="00B17EF9" w:rsidRPr="00F65687" w:rsidRDefault="00B17EF9" w:rsidP="00F65687">
      <w:pPr>
        <w:numPr>
          <w:ilvl w:val="0"/>
          <w:numId w:val="10"/>
        </w:numPr>
        <w:autoSpaceDE w:val="0"/>
        <w:autoSpaceDN w:val="0"/>
        <w:adjustRightInd w:val="0"/>
        <w:rPr>
          <w:rFonts w:cs="Times New Roman"/>
          <w:bCs/>
          <w:szCs w:val="24"/>
          <w:u w:val="single"/>
        </w:rPr>
      </w:pPr>
      <w:r w:rsidRPr="00B17EF9">
        <w:rPr>
          <w:rFonts w:cs="Times New Roman"/>
          <w:szCs w:val="24"/>
        </w:rPr>
        <w:t>Dr. B. Sklar, “Things We Ought to Known About Digital Communications</w:t>
      </w:r>
      <w:r w:rsidRPr="00B17EF9">
        <w:rPr>
          <w:rFonts w:cs="Times New Roman"/>
          <w:bCs/>
          <w:szCs w:val="24"/>
        </w:rPr>
        <w:t xml:space="preserve">, Part IV,” 12:00pm – 2:00pm, 3/23/2017, </w:t>
      </w:r>
      <w:r w:rsidRPr="00B17EF9">
        <w:rPr>
          <w:rFonts w:cs="Times New Roman"/>
          <w:szCs w:val="24"/>
        </w:rPr>
        <w:t>VEC 325, CSULB</w:t>
      </w:r>
      <w:r w:rsidR="00F65687">
        <w:rPr>
          <w:rFonts w:cs="Times New Roman"/>
          <w:szCs w:val="24"/>
        </w:rPr>
        <w:t xml:space="preserve">,  </w:t>
      </w:r>
      <w:hyperlink r:id="rId5" w:history="1">
        <w:r w:rsidR="00F65687" w:rsidRPr="00192CD9">
          <w:rPr>
            <w:rStyle w:val="Hyperlink"/>
            <w:rFonts w:cs="Times New Roman"/>
            <w:szCs w:val="24"/>
          </w:rPr>
          <w:t>https://www.youtube.com/watch?v=QXvimTU6vps</w:t>
        </w:r>
      </w:hyperlink>
    </w:p>
    <w:p w:rsidR="00B17EF9" w:rsidRPr="00B17EF9" w:rsidRDefault="00B17EF9" w:rsidP="00B17EF9">
      <w:pPr>
        <w:numPr>
          <w:ilvl w:val="0"/>
          <w:numId w:val="10"/>
        </w:numPr>
        <w:autoSpaceDE w:val="0"/>
        <w:autoSpaceDN w:val="0"/>
        <w:adjustRightInd w:val="0"/>
        <w:rPr>
          <w:rFonts w:cs="Times New Roman"/>
          <w:bCs/>
          <w:szCs w:val="24"/>
        </w:rPr>
      </w:pPr>
      <w:r w:rsidRPr="00B17EF9">
        <w:rPr>
          <w:rFonts w:cs="Times New Roman"/>
          <w:bCs/>
          <w:szCs w:val="24"/>
        </w:rPr>
        <w:t>Dr. Ning Kong, “</w:t>
      </w:r>
      <w:r w:rsidRPr="00B17EF9">
        <w:rPr>
          <w:bCs/>
          <w:szCs w:val="24"/>
        </w:rPr>
        <w:t>Multi-user (MU) MIMO, 12:00 – 2:00pm, 4/6/2017, VEC 325, CSULB</w:t>
      </w:r>
    </w:p>
    <w:p w:rsidR="00FA505C" w:rsidRPr="00E42D70" w:rsidRDefault="00FA505C" w:rsidP="00F65687">
      <w:pPr>
        <w:numPr>
          <w:ilvl w:val="0"/>
          <w:numId w:val="10"/>
        </w:numPr>
        <w:autoSpaceDE w:val="0"/>
        <w:autoSpaceDN w:val="0"/>
        <w:adjustRightInd w:val="0"/>
        <w:rPr>
          <w:rFonts w:cs="Times New Roman"/>
          <w:bCs/>
          <w:szCs w:val="24"/>
          <w:u w:val="single"/>
        </w:rPr>
      </w:pPr>
      <w:r w:rsidRPr="00B17EF9">
        <w:rPr>
          <w:rFonts w:cs="Times New Roman"/>
          <w:szCs w:val="24"/>
        </w:rPr>
        <w:t>Dr. B. Sklar, “Things We Ought to Known About Digital Communications</w:t>
      </w:r>
      <w:r w:rsidRPr="00B17EF9">
        <w:rPr>
          <w:rFonts w:cs="Times New Roman"/>
          <w:bCs/>
          <w:szCs w:val="24"/>
        </w:rPr>
        <w:t xml:space="preserve">, Part </w:t>
      </w:r>
      <w:r w:rsidR="009446E6" w:rsidRPr="00B17EF9">
        <w:rPr>
          <w:rFonts w:cs="Times New Roman"/>
          <w:bCs/>
          <w:szCs w:val="24"/>
        </w:rPr>
        <w:t>V</w:t>
      </w:r>
      <w:r w:rsidRPr="00B17EF9">
        <w:rPr>
          <w:rFonts w:cs="Times New Roman"/>
          <w:bCs/>
          <w:szCs w:val="24"/>
        </w:rPr>
        <w:t>,” 4:</w:t>
      </w:r>
      <w:r w:rsidR="009446E6" w:rsidRPr="00B17EF9">
        <w:rPr>
          <w:rFonts w:cs="Times New Roman"/>
          <w:bCs/>
          <w:szCs w:val="24"/>
        </w:rPr>
        <w:t>0</w:t>
      </w:r>
      <w:r w:rsidRPr="00B17EF9">
        <w:rPr>
          <w:rFonts w:cs="Times New Roman"/>
          <w:bCs/>
          <w:szCs w:val="24"/>
        </w:rPr>
        <w:t xml:space="preserve">0pm – </w:t>
      </w:r>
      <w:r w:rsidR="009446E6" w:rsidRPr="00B17EF9">
        <w:rPr>
          <w:rFonts w:cs="Times New Roman"/>
          <w:bCs/>
          <w:szCs w:val="24"/>
        </w:rPr>
        <w:t>6</w:t>
      </w:r>
      <w:r w:rsidRPr="00B17EF9">
        <w:rPr>
          <w:rFonts w:cs="Times New Roman"/>
          <w:bCs/>
          <w:szCs w:val="24"/>
        </w:rPr>
        <w:t>:</w:t>
      </w:r>
      <w:r w:rsidR="009446E6" w:rsidRPr="00B17EF9">
        <w:rPr>
          <w:rFonts w:cs="Times New Roman"/>
          <w:bCs/>
          <w:szCs w:val="24"/>
        </w:rPr>
        <w:t>3</w:t>
      </w:r>
      <w:r w:rsidRPr="00B17EF9">
        <w:rPr>
          <w:rFonts w:cs="Times New Roman"/>
          <w:bCs/>
          <w:szCs w:val="24"/>
        </w:rPr>
        <w:t>0pm, 1</w:t>
      </w:r>
      <w:r w:rsidR="009446E6" w:rsidRPr="00B17EF9">
        <w:rPr>
          <w:rFonts w:cs="Times New Roman"/>
          <w:bCs/>
          <w:szCs w:val="24"/>
        </w:rPr>
        <w:t>2</w:t>
      </w:r>
      <w:r w:rsidRPr="00B17EF9">
        <w:rPr>
          <w:rFonts w:cs="Times New Roman"/>
          <w:bCs/>
          <w:szCs w:val="24"/>
        </w:rPr>
        <w:t>/</w:t>
      </w:r>
      <w:r w:rsidR="009446E6" w:rsidRPr="00B17EF9">
        <w:rPr>
          <w:rFonts w:cs="Times New Roman"/>
          <w:bCs/>
          <w:szCs w:val="24"/>
        </w:rPr>
        <w:t>4</w:t>
      </w:r>
      <w:r w:rsidRPr="00B17EF9">
        <w:rPr>
          <w:rFonts w:cs="Times New Roman"/>
          <w:bCs/>
          <w:szCs w:val="24"/>
        </w:rPr>
        <w:t>/201</w:t>
      </w:r>
      <w:r w:rsidR="009446E6" w:rsidRPr="00B17EF9">
        <w:rPr>
          <w:rFonts w:cs="Times New Roman"/>
          <w:bCs/>
          <w:szCs w:val="24"/>
        </w:rPr>
        <w:t>7</w:t>
      </w:r>
      <w:r w:rsidRPr="00B17EF9">
        <w:rPr>
          <w:rFonts w:cs="Times New Roman"/>
          <w:bCs/>
          <w:szCs w:val="24"/>
        </w:rPr>
        <w:t xml:space="preserve">, </w:t>
      </w:r>
      <w:r w:rsidRPr="00B17EF9">
        <w:rPr>
          <w:rFonts w:cs="Times New Roman"/>
          <w:szCs w:val="24"/>
        </w:rPr>
        <w:t>VEC 501, CSULB</w:t>
      </w:r>
      <w:r w:rsidR="00F65687">
        <w:rPr>
          <w:rFonts w:cs="Times New Roman"/>
          <w:szCs w:val="24"/>
        </w:rPr>
        <w:t xml:space="preserve">,  </w:t>
      </w:r>
      <w:hyperlink r:id="rId6" w:history="1">
        <w:r w:rsidR="00F65687" w:rsidRPr="00192CD9">
          <w:rPr>
            <w:rStyle w:val="Hyperlink"/>
            <w:rFonts w:cs="Times New Roman"/>
            <w:szCs w:val="24"/>
          </w:rPr>
          <w:t>https://yout</w:t>
        </w:r>
        <w:r w:rsidR="00F65687" w:rsidRPr="00192CD9">
          <w:rPr>
            <w:rStyle w:val="Hyperlink"/>
            <w:rFonts w:cs="Times New Roman"/>
            <w:szCs w:val="24"/>
          </w:rPr>
          <w:t>u</w:t>
        </w:r>
        <w:r w:rsidR="00F65687" w:rsidRPr="00192CD9">
          <w:rPr>
            <w:rStyle w:val="Hyperlink"/>
            <w:rFonts w:cs="Times New Roman"/>
            <w:szCs w:val="24"/>
          </w:rPr>
          <w:t>.be/h0KwYDdwHls</w:t>
        </w:r>
      </w:hyperlink>
    </w:p>
    <w:p w:rsidR="00E42D70" w:rsidRDefault="00E42D70" w:rsidP="00E42D70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F84611" w:rsidRPr="008B0482" w:rsidRDefault="00F84611" w:rsidP="00DA545F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Cs w:val="24"/>
        </w:rPr>
      </w:pPr>
      <w:bookmarkStart w:id="0" w:name="_GoBack"/>
      <w:bookmarkEnd w:id="0"/>
      <w:r w:rsidRPr="008B0482">
        <w:rPr>
          <w:b/>
          <w:color w:val="000000" w:themeColor="text1"/>
          <w:szCs w:val="24"/>
        </w:rPr>
        <w:t>IEEE Green Energy and Systems Conference (IGESSC),</w:t>
      </w:r>
      <w:r w:rsidRPr="008B0482">
        <w:rPr>
          <w:rFonts w:cs="Times New Roman"/>
          <w:b/>
          <w:szCs w:val="24"/>
        </w:rPr>
        <w:t xml:space="preserve"> </w:t>
      </w:r>
      <w:r w:rsidR="008B0482" w:rsidRPr="008B0482">
        <w:rPr>
          <w:rFonts w:cs="Times New Roman"/>
          <w:b/>
          <w:szCs w:val="24"/>
        </w:rPr>
        <w:t>Pre-Conference</w:t>
      </w:r>
      <w:r w:rsidRPr="008B0482">
        <w:rPr>
          <w:rFonts w:cs="Times New Roman"/>
          <w:b/>
          <w:szCs w:val="24"/>
        </w:rPr>
        <w:t xml:space="preserve"> Meetings:</w:t>
      </w:r>
    </w:p>
    <w:p w:rsidR="00F84611" w:rsidRDefault="00F84611" w:rsidP="00DA545F">
      <w:pPr>
        <w:shd w:val="clear" w:color="auto" w:fill="FFFFFF"/>
        <w:autoSpaceDE w:val="0"/>
        <w:autoSpaceDN w:val="0"/>
        <w:adjustRightInd w:val="0"/>
        <w:rPr>
          <w:rFonts w:cs="Times New Roman"/>
          <w:szCs w:val="24"/>
        </w:rPr>
      </w:pPr>
    </w:p>
    <w:p w:rsidR="00F84611" w:rsidRPr="008B0482" w:rsidRDefault="00F84611" w:rsidP="008B0482">
      <w:pPr>
        <w:pStyle w:val="ListParagraph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rPr>
          <w:rFonts w:cs="Times New Roman"/>
          <w:szCs w:val="24"/>
        </w:rPr>
      </w:pPr>
      <w:r w:rsidRPr="008B0482">
        <w:rPr>
          <w:rFonts w:cs="Times New Roman"/>
          <w:szCs w:val="24"/>
        </w:rPr>
        <w:t>Kickoff Meeting:  2/22/2017 (Wed), 12:15: 1:00pm, VEC 424, CSULB</w:t>
      </w:r>
    </w:p>
    <w:p w:rsidR="00F84611" w:rsidRPr="008B0482" w:rsidRDefault="00F84611" w:rsidP="008B0482">
      <w:pPr>
        <w:pStyle w:val="ListParagraph"/>
        <w:numPr>
          <w:ilvl w:val="0"/>
          <w:numId w:val="21"/>
        </w:numPr>
        <w:rPr>
          <w:rFonts w:ascii="Calibri" w:hAnsi="Calibri" w:cs="Calibri"/>
        </w:rPr>
      </w:pPr>
      <w:r w:rsidRPr="008B0482">
        <w:rPr>
          <w:rFonts w:cs="Times New Roman"/>
          <w:szCs w:val="24"/>
        </w:rPr>
        <w:t xml:space="preserve">Preparation Meetings #2: </w:t>
      </w:r>
      <w:r w:rsidRPr="008B0482">
        <w:rPr>
          <w:rFonts w:ascii="Calibri" w:hAnsi="Calibri" w:cs="Calibri"/>
        </w:rPr>
        <w:t>9/13/2017 (Wed), Time: 12:15 – 1:00pm, VEC 424, CSULB</w:t>
      </w:r>
    </w:p>
    <w:p w:rsidR="00F84611" w:rsidRPr="008B0482" w:rsidRDefault="00F84611" w:rsidP="008B0482">
      <w:pPr>
        <w:pStyle w:val="ListParagraph"/>
        <w:numPr>
          <w:ilvl w:val="0"/>
          <w:numId w:val="21"/>
        </w:numPr>
        <w:rPr>
          <w:rFonts w:ascii="Calibri" w:hAnsi="Calibri" w:cs="Calibri"/>
        </w:rPr>
      </w:pPr>
      <w:r w:rsidRPr="008B0482">
        <w:rPr>
          <w:rFonts w:cs="Times New Roman"/>
          <w:szCs w:val="24"/>
        </w:rPr>
        <w:t xml:space="preserve">Preparation Meetings #3: </w:t>
      </w:r>
      <w:r w:rsidRPr="008B0482">
        <w:rPr>
          <w:rFonts w:ascii="Calibri" w:hAnsi="Calibri" w:cs="Calibri"/>
        </w:rPr>
        <w:t>10/25/2017 (Wed), Time: 12:15 – 1:00pm, VEC 424, CSULB</w:t>
      </w:r>
    </w:p>
    <w:p w:rsidR="00F84611" w:rsidRDefault="00F84611" w:rsidP="00F84611">
      <w:pPr>
        <w:rPr>
          <w:rFonts w:ascii="Calibri" w:hAnsi="Calibri" w:cs="Calibri"/>
        </w:rPr>
      </w:pPr>
    </w:p>
    <w:p w:rsidR="00F84611" w:rsidRDefault="00F84611" w:rsidP="00F84611">
      <w:pPr>
        <w:rPr>
          <w:rFonts w:cs="Times New Roman"/>
        </w:rPr>
      </w:pPr>
    </w:p>
    <w:p w:rsidR="00353027" w:rsidRDefault="00353027" w:rsidP="00682FF8">
      <w:pPr>
        <w:rPr>
          <w:rFonts w:cs="Times New Roman"/>
          <w:szCs w:val="24"/>
        </w:rPr>
      </w:pPr>
      <w:r>
        <w:rPr>
          <w:color w:val="000000" w:themeColor="text1"/>
          <w:szCs w:val="24"/>
        </w:rPr>
        <w:t xml:space="preserve">The </w:t>
      </w:r>
      <w:r w:rsidR="00B17EF9">
        <w:rPr>
          <w:color w:val="000000" w:themeColor="text1"/>
          <w:szCs w:val="24"/>
        </w:rPr>
        <w:t>8</w:t>
      </w:r>
      <w:r w:rsidRPr="00353027">
        <w:rPr>
          <w:color w:val="000000" w:themeColor="text1"/>
          <w:szCs w:val="24"/>
          <w:vertAlign w:val="superscript"/>
        </w:rPr>
        <w:t>th</w:t>
      </w:r>
      <w:r w:rsidRPr="00353027">
        <w:rPr>
          <w:color w:val="000000" w:themeColor="text1"/>
          <w:szCs w:val="24"/>
        </w:rPr>
        <w:t xml:space="preserve"> Annual IEEE Green Energy and Systems Conference</w:t>
      </w:r>
      <w:r w:rsidR="00182B4E">
        <w:rPr>
          <w:color w:val="000000" w:themeColor="text1"/>
          <w:szCs w:val="24"/>
        </w:rPr>
        <w:t xml:space="preserve"> was held on</w:t>
      </w:r>
      <w:r>
        <w:rPr>
          <w:color w:val="000000" w:themeColor="text1"/>
          <w:szCs w:val="24"/>
        </w:rPr>
        <w:t xml:space="preserve"> Nov. </w:t>
      </w:r>
      <w:r w:rsidR="00B17EF9">
        <w:rPr>
          <w:color w:val="000000" w:themeColor="text1"/>
          <w:szCs w:val="24"/>
        </w:rPr>
        <w:t>6-</w:t>
      </w:r>
      <w:r w:rsidR="00FA505C">
        <w:rPr>
          <w:color w:val="000000" w:themeColor="text1"/>
          <w:szCs w:val="24"/>
        </w:rPr>
        <w:t>7</w:t>
      </w:r>
      <w:r>
        <w:rPr>
          <w:color w:val="000000" w:themeColor="text1"/>
          <w:szCs w:val="24"/>
        </w:rPr>
        <w:t>, 201</w:t>
      </w:r>
      <w:r w:rsidR="00FA505C">
        <w:rPr>
          <w:color w:val="000000" w:themeColor="text1"/>
          <w:szCs w:val="24"/>
        </w:rPr>
        <w:t>6</w:t>
      </w:r>
      <w:r>
        <w:rPr>
          <w:color w:val="000000" w:themeColor="text1"/>
          <w:szCs w:val="24"/>
        </w:rPr>
        <w:t xml:space="preserve">, </w:t>
      </w:r>
      <w:r w:rsidR="00182B4E">
        <w:rPr>
          <w:rFonts w:cs="Times New Roman"/>
          <w:bCs/>
          <w:szCs w:val="24"/>
        </w:rPr>
        <w:t>t</w:t>
      </w:r>
      <w:r w:rsidRPr="00E43623">
        <w:rPr>
          <w:rFonts w:cs="Times New Roman"/>
          <w:bCs/>
          <w:szCs w:val="24"/>
        </w:rPr>
        <w:t xml:space="preserve">he Pointe of </w:t>
      </w:r>
      <w:r>
        <w:rPr>
          <w:color w:val="000000" w:themeColor="text1"/>
          <w:szCs w:val="24"/>
        </w:rPr>
        <w:t>Pyramid, CSULB</w:t>
      </w:r>
      <w:r w:rsidR="00182B4E">
        <w:rPr>
          <w:color w:val="000000" w:themeColor="text1"/>
          <w:szCs w:val="24"/>
        </w:rPr>
        <w:t>.</w:t>
      </w:r>
    </w:p>
    <w:p w:rsidR="00CA2279" w:rsidRDefault="00CA2279" w:rsidP="00CA2279">
      <w:pPr>
        <w:pStyle w:val="Heading1"/>
        <w:shd w:val="clear" w:color="auto" w:fill="FFFFFF"/>
        <w:spacing w:line="216" w:lineRule="auto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Website 201</w:t>
      </w:r>
      <w:r w:rsidR="005105C1">
        <w:rPr>
          <w:bCs w:val="0"/>
          <w:sz w:val="24"/>
          <w:szCs w:val="24"/>
        </w:rPr>
        <w:t>7</w:t>
      </w:r>
      <w:r>
        <w:rPr>
          <w:bCs w:val="0"/>
          <w:sz w:val="24"/>
          <w:szCs w:val="24"/>
        </w:rPr>
        <w:t xml:space="preserve"> (for more detail):</w:t>
      </w:r>
    </w:p>
    <w:p w:rsidR="005105C1" w:rsidRDefault="00E42D70" w:rsidP="00553DC4">
      <w:pPr>
        <w:autoSpaceDE w:val="0"/>
        <w:autoSpaceDN w:val="0"/>
        <w:ind w:left="360"/>
        <w:rPr>
          <w:rFonts w:eastAsia="Times New Roman" w:cs="Times New Roman"/>
          <w:b/>
          <w:bCs/>
          <w:kern w:val="36"/>
          <w:sz w:val="22"/>
        </w:rPr>
      </w:pPr>
      <w:hyperlink r:id="rId7" w:history="1">
        <w:r w:rsidR="005105C1" w:rsidRPr="005105C1">
          <w:rPr>
            <w:rStyle w:val="Hyperlink"/>
            <w:rFonts w:eastAsia="Times New Roman" w:cs="Times New Roman"/>
            <w:b/>
            <w:bCs/>
            <w:kern w:val="36"/>
            <w:sz w:val="22"/>
          </w:rPr>
          <w:t>http://sites.ieee.org/clas-sysc/</w:t>
        </w:r>
      </w:hyperlink>
    </w:p>
    <w:p w:rsidR="005105C1" w:rsidRDefault="005105C1" w:rsidP="00553DC4">
      <w:pPr>
        <w:autoSpaceDE w:val="0"/>
        <w:autoSpaceDN w:val="0"/>
        <w:ind w:left="360"/>
        <w:rPr>
          <w:rFonts w:eastAsia="Times New Roman" w:cs="Times New Roman"/>
          <w:b/>
          <w:bCs/>
          <w:kern w:val="36"/>
          <w:sz w:val="22"/>
        </w:rPr>
      </w:pPr>
    </w:p>
    <w:p w:rsidR="002C6C22" w:rsidRDefault="002C6C22" w:rsidP="001943A0">
      <w:pPr>
        <w:rPr>
          <w:color w:val="000000"/>
        </w:rPr>
      </w:pPr>
      <w:r w:rsidRPr="00553DC4">
        <w:rPr>
          <w:rFonts w:cs="Times New Roman"/>
          <w:bCs/>
          <w:szCs w:val="24"/>
          <w:u w:val="single"/>
        </w:rPr>
        <w:t xml:space="preserve">Student Post Session and Competition </w:t>
      </w:r>
      <w:r>
        <w:rPr>
          <w:rFonts w:cs="Times New Roman"/>
          <w:bCs/>
          <w:szCs w:val="24"/>
          <w:u w:val="single"/>
        </w:rPr>
        <w:t>(A total 10 papers submitted, 5 accepted, 5 presented)</w:t>
      </w:r>
    </w:p>
    <w:p w:rsidR="001943A0" w:rsidRPr="002C6C22" w:rsidRDefault="00B513C7" w:rsidP="002C6C22">
      <w:pPr>
        <w:pStyle w:val="ListParagraph"/>
        <w:numPr>
          <w:ilvl w:val="0"/>
          <w:numId w:val="20"/>
        </w:numPr>
        <w:rPr>
          <w:rFonts w:cs="Times New Roman"/>
          <w:szCs w:val="24"/>
        </w:rPr>
      </w:pPr>
      <w:proofErr w:type="spellStart"/>
      <w:r w:rsidRPr="002C6C22">
        <w:rPr>
          <w:color w:val="000000"/>
        </w:rPr>
        <w:t>Dejuante</w:t>
      </w:r>
      <w:proofErr w:type="spellEnd"/>
      <w:r w:rsidRPr="002C6C22">
        <w:rPr>
          <w:color w:val="000000"/>
        </w:rPr>
        <w:t xml:space="preserve"> Walker, </w:t>
      </w:r>
      <w:proofErr w:type="spellStart"/>
      <w:r w:rsidRPr="002C6C22">
        <w:rPr>
          <w:color w:val="000000"/>
        </w:rPr>
        <w:t>Tamunotelema</w:t>
      </w:r>
      <w:proofErr w:type="spellEnd"/>
      <w:r w:rsidRPr="002C6C22">
        <w:rPr>
          <w:color w:val="000000"/>
        </w:rPr>
        <w:t xml:space="preserve"> </w:t>
      </w:r>
      <w:proofErr w:type="spellStart"/>
      <w:r w:rsidRPr="002C6C22">
        <w:rPr>
          <w:color w:val="000000"/>
        </w:rPr>
        <w:t>Higgwe</w:t>
      </w:r>
      <w:proofErr w:type="spellEnd"/>
      <w:r w:rsidRPr="002C6C22">
        <w:rPr>
          <w:color w:val="000000"/>
        </w:rPr>
        <w:t>, and Eric Nguyen,  “</w:t>
      </w:r>
      <w:r w:rsidR="005105C1" w:rsidRPr="002C6C22">
        <w:rPr>
          <w:color w:val="000000"/>
        </w:rPr>
        <w:t xml:space="preserve">Investigation of Sulfur </w:t>
      </w:r>
      <w:proofErr w:type="spellStart"/>
      <w:r w:rsidR="005105C1" w:rsidRPr="002C6C22">
        <w:rPr>
          <w:color w:val="000000"/>
        </w:rPr>
        <w:t>Polyacrylonitrile</w:t>
      </w:r>
      <w:proofErr w:type="spellEnd"/>
      <w:r w:rsidR="005105C1" w:rsidRPr="002C6C22">
        <w:rPr>
          <w:color w:val="000000"/>
        </w:rPr>
        <w:t xml:space="preserve"> as a Cathode for Rechargeable Batteries</w:t>
      </w:r>
      <w:r w:rsidRPr="002C6C22">
        <w:rPr>
          <w:color w:val="000000"/>
        </w:rPr>
        <w:t xml:space="preserve">” </w:t>
      </w:r>
      <w:r w:rsidRPr="002C6C22">
        <w:rPr>
          <w:rFonts w:cs="Times New Roman"/>
          <w:szCs w:val="24"/>
        </w:rPr>
        <w:t>won the 1st Place Award (</w:t>
      </w:r>
      <w:r w:rsidR="001943A0" w:rsidRPr="002C6C22">
        <w:rPr>
          <w:rFonts w:cs="Times New Roman"/>
          <w:szCs w:val="24"/>
        </w:rPr>
        <w:t>$</w:t>
      </w:r>
      <w:r w:rsidRPr="002C6C22">
        <w:rPr>
          <w:rFonts w:cs="Times New Roman"/>
          <w:szCs w:val="24"/>
        </w:rPr>
        <w:t>17</w:t>
      </w:r>
      <w:r w:rsidR="001943A0" w:rsidRPr="002C6C22">
        <w:rPr>
          <w:rFonts w:cs="Times New Roman"/>
          <w:szCs w:val="24"/>
        </w:rPr>
        <w:t>5)</w:t>
      </w:r>
    </w:p>
    <w:p w:rsidR="001943A0" w:rsidRDefault="001943A0" w:rsidP="001943A0">
      <w:pPr>
        <w:rPr>
          <w:rFonts w:cs="Times New Roman"/>
          <w:szCs w:val="24"/>
        </w:rPr>
      </w:pPr>
    </w:p>
    <w:p w:rsidR="001943A0" w:rsidRPr="002C6C22" w:rsidRDefault="001943A0" w:rsidP="002C6C22">
      <w:pPr>
        <w:pStyle w:val="ListParagraph"/>
        <w:numPr>
          <w:ilvl w:val="0"/>
          <w:numId w:val="20"/>
        </w:numPr>
        <w:rPr>
          <w:rFonts w:cs="Times New Roman"/>
          <w:szCs w:val="24"/>
        </w:rPr>
      </w:pPr>
      <w:r w:rsidRPr="002C6C22">
        <w:rPr>
          <w:color w:val="000000"/>
        </w:rPr>
        <w:t xml:space="preserve">Anthony Reyes, Brandan </w:t>
      </w:r>
      <w:proofErr w:type="spellStart"/>
      <w:r w:rsidRPr="002C6C22">
        <w:rPr>
          <w:color w:val="000000"/>
        </w:rPr>
        <w:t>Asamoto</w:t>
      </w:r>
      <w:proofErr w:type="spellEnd"/>
      <w:r w:rsidRPr="002C6C22">
        <w:rPr>
          <w:color w:val="000000"/>
        </w:rPr>
        <w:t xml:space="preserve">, Brandon Trinh, Charlie </w:t>
      </w:r>
      <w:proofErr w:type="spellStart"/>
      <w:r w:rsidRPr="002C6C22">
        <w:rPr>
          <w:color w:val="000000"/>
        </w:rPr>
        <w:t>Norng</w:t>
      </w:r>
      <w:proofErr w:type="spellEnd"/>
      <w:r w:rsidRPr="002C6C22">
        <w:rPr>
          <w:color w:val="000000"/>
        </w:rPr>
        <w:t xml:space="preserve">, Authors: Edward Thai, and </w:t>
      </w:r>
      <w:proofErr w:type="spellStart"/>
      <w:r w:rsidRPr="002C6C22">
        <w:rPr>
          <w:color w:val="000000"/>
        </w:rPr>
        <w:t>Huong</w:t>
      </w:r>
      <w:proofErr w:type="spellEnd"/>
      <w:r w:rsidRPr="002C6C22">
        <w:rPr>
          <w:color w:val="000000"/>
        </w:rPr>
        <w:t xml:space="preserve"> Nguyen, “S</w:t>
      </w:r>
      <w:r w:rsidR="005105C1" w:rsidRPr="002C6C22">
        <w:rPr>
          <w:color w:val="000000"/>
        </w:rPr>
        <w:t>tudy of Oxidizing Graphene Oxide Alternatives for Li/S Batteries</w:t>
      </w:r>
      <w:r w:rsidRPr="002C6C22">
        <w:rPr>
          <w:color w:val="000000"/>
        </w:rPr>
        <w:t xml:space="preserve">, </w:t>
      </w:r>
      <w:r w:rsidRPr="002C6C22">
        <w:rPr>
          <w:rFonts w:cs="Times New Roman"/>
          <w:szCs w:val="24"/>
        </w:rPr>
        <w:t>won the 2nd Place Award ($150),</w:t>
      </w:r>
    </w:p>
    <w:p w:rsidR="001943A0" w:rsidRDefault="001943A0" w:rsidP="005105C1">
      <w:pPr>
        <w:rPr>
          <w:rFonts w:cs="Times New Roman"/>
          <w:szCs w:val="24"/>
        </w:rPr>
      </w:pPr>
    </w:p>
    <w:p w:rsidR="001943A0" w:rsidRPr="002C6C22" w:rsidRDefault="001943A0" w:rsidP="002C6C22">
      <w:pPr>
        <w:pStyle w:val="ListParagraph"/>
        <w:numPr>
          <w:ilvl w:val="0"/>
          <w:numId w:val="20"/>
        </w:numPr>
        <w:rPr>
          <w:rFonts w:cs="Times New Roman"/>
          <w:szCs w:val="24"/>
        </w:rPr>
      </w:pPr>
      <w:proofErr w:type="spellStart"/>
      <w:r w:rsidRPr="002C6C22">
        <w:rPr>
          <w:color w:val="000000"/>
        </w:rPr>
        <w:t>Quang</w:t>
      </w:r>
      <w:proofErr w:type="spellEnd"/>
      <w:r w:rsidRPr="002C6C22">
        <w:rPr>
          <w:color w:val="000000"/>
        </w:rPr>
        <w:t xml:space="preserve"> Ly, “</w:t>
      </w:r>
      <w:r w:rsidR="005105C1" w:rsidRPr="002C6C22">
        <w:rPr>
          <w:color w:val="000000"/>
        </w:rPr>
        <w:t>Density Functional Theory (DFT) Study of Armchair Edge on Graphene Catalyst</w:t>
      </w:r>
      <w:r w:rsidR="00B513C7" w:rsidRPr="002C6C22">
        <w:rPr>
          <w:color w:val="000000"/>
        </w:rPr>
        <w:t>,</w:t>
      </w:r>
      <w:r w:rsidRPr="002C6C22">
        <w:rPr>
          <w:color w:val="000000"/>
        </w:rPr>
        <w:t>”</w:t>
      </w:r>
      <w:r w:rsidR="00B513C7" w:rsidRPr="002C6C22">
        <w:rPr>
          <w:color w:val="000000"/>
        </w:rPr>
        <w:t xml:space="preserve"> </w:t>
      </w:r>
      <w:r w:rsidRPr="002C6C22">
        <w:rPr>
          <w:rFonts w:cs="Times New Roman"/>
          <w:szCs w:val="24"/>
        </w:rPr>
        <w:t>won the 2nd Place Award ($150),</w:t>
      </w:r>
    </w:p>
    <w:p w:rsidR="005105C1" w:rsidRPr="00390AD5" w:rsidRDefault="005105C1" w:rsidP="001943A0">
      <w:pPr>
        <w:rPr>
          <w:color w:val="000000"/>
        </w:rPr>
      </w:pPr>
    </w:p>
    <w:p w:rsidR="005105C1" w:rsidRPr="002C6C22" w:rsidRDefault="001943A0" w:rsidP="002C6C22">
      <w:pPr>
        <w:pStyle w:val="ListParagraph"/>
        <w:numPr>
          <w:ilvl w:val="0"/>
          <w:numId w:val="20"/>
        </w:numPr>
        <w:rPr>
          <w:color w:val="000000"/>
        </w:rPr>
      </w:pPr>
      <w:r w:rsidRPr="002C6C22">
        <w:rPr>
          <w:color w:val="000000"/>
        </w:rPr>
        <w:lastRenderedPageBreak/>
        <w:t>Nicholas Humphrey, Robert Rodriguez, and Gabriel Arias, “</w:t>
      </w:r>
      <w:r w:rsidR="005105C1" w:rsidRPr="002C6C22">
        <w:rPr>
          <w:color w:val="000000"/>
        </w:rPr>
        <w:t>Understanding Edge-Halogenated Graphene as an ORR Catalyst with</w:t>
      </w:r>
      <w:r w:rsidRPr="002C6C22">
        <w:rPr>
          <w:color w:val="000000"/>
        </w:rPr>
        <w:t xml:space="preserve"> </w:t>
      </w:r>
      <w:r w:rsidR="005105C1" w:rsidRPr="002C6C22">
        <w:rPr>
          <w:color w:val="000000"/>
        </w:rPr>
        <w:t>Quantum Mechanical Simulations</w:t>
      </w:r>
      <w:r w:rsidRPr="002C6C22">
        <w:rPr>
          <w:color w:val="000000"/>
        </w:rPr>
        <w:t>,”</w:t>
      </w:r>
      <w:r w:rsidRPr="002C6C22">
        <w:rPr>
          <w:rFonts w:cs="Times New Roman"/>
          <w:szCs w:val="24"/>
        </w:rPr>
        <w:t xml:space="preserve"> won the 3rd Place Award ($125)</w:t>
      </w:r>
    </w:p>
    <w:p w:rsidR="005105C1" w:rsidRDefault="005105C1" w:rsidP="005105C1">
      <w:pPr>
        <w:rPr>
          <w:color w:val="000000"/>
        </w:rPr>
      </w:pPr>
    </w:p>
    <w:p w:rsidR="00B238B6" w:rsidRPr="002C6C22" w:rsidRDefault="001943A0" w:rsidP="002C6C22">
      <w:pPr>
        <w:pStyle w:val="ListParagraph"/>
        <w:numPr>
          <w:ilvl w:val="0"/>
          <w:numId w:val="20"/>
        </w:numPr>
        <w:rPr>
          <w:rFonts w:cs="Times New Roman"/>
          <w:szCs w:val="24"/>
        </w:rPr>
      </w:pPr>
      <w:r w:rsidRPr="002C6C22">
        <w:rPr>
          <w:color w:val="000000"/>
        </w:rPr>
        <w:t xml:space="preserve">Nicholas Humphrey, Brian </w:t>
      </w:r>
      <w:proofErr w:type="spellStart"/>
      <w:r w:rsidRPr="002C6C22">
        <w:rPr>
          <w:color w:val="000000"/>
        </w:rPr>
        <w:t>Novoua</w:t>
      </w:r>
      <w:proofErr w:type="spellEnd"/>
      <w:r w:rsidRPr="002C6C22">
        <w:rPr>
          <w:color w:val="000000"/>
        </w:rPr>
        <w:t>, Gabriel Arias, and William Goddard, “</w:t>
      </w:r>
      <w:r w:rsidR="005105C1" w:rsidRPr="002C6C22">
        <w:rPr>
          <w:color w:val="000000"/>
        </w:rPr>
        <w:t>DFT Simulation of Nitrogen-Doped Graphene as an ORR Catalyst in Fuel Cells</w:t>
      </w:r>
      <w:r w:rsidRPr="002C6C22">
        <w:rPr>
          <w:color w:val="000000"/>
        </w:rPr>
        <w:t xml:space="preserve">,” </w:t>
      </w:r>
      <w:r w:rsidRPr="002C6C22">
        <w:rPr>
          <w:rFonts w:cs="Times New Roman"/>
          <w:szCs w:val="24"/>
        </w:rPr>
        <w:t>won the 4th Place Award ($100)</w:t>
      </w:r>
    </w:p>
    <w:p w:rsidR="001943A0" w:rsidRDefault="001943A0" w:rsidP="005105C1">
      <w:pPr>
        <w:rPr>
          <w:rFonts w:cs="Times New Roman"/>
          <w:szCs w:val="24"/>
        </w:rPr>
      </w:pPr>
    </w:p>
    <w:p w:rsidR="007A2BEB" w:rsidRPr="007A2BEB" w:rsidRDefault="007A2BEB" w:rsidP="00725C82">
      <w:pPr>
        <w:pStyle w:val="Heading1"/>
        <w:shd w:val="clear" w:color="auto" w:fill="FFFFFF"/>
        <w:spacing w:line="216" w:lineRule="auto"/>
        <w:rPr>
          <w:bCs w:val="0"/>
          <w:i/>
          <w:sz w:val="24"/>
          <w:szCs w:val="24"/>
        </w:rPr>
      </w:pPr>
    </w:p>
    <w:p w:rsidR="008B0482" w:rsidRPr="008B0482" w:rsidRDefault="008B0482" w:rsidP="008B048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Cs w:val="24"/>
        </w:rPr>
      </w:pPr>
      <w:r w:rsidRPr="008B0482">
        <w:rPr>
          <w:b/>
          <w:color w:val="000000" w:themeColor="text1"/>
          <w:szCs w:val="24"/>
        </w:rPr>
        <w:t>IEEE Green Energy and Systems Conference (IGESSC),</w:t>
      </w:r>
      <w:r w:rsidRPr="008B0482">
        <w:rPr>
          <w:rFonts w:cs="Times New Roman"/>
          <w:b/>
          <w:szCs w:val="24"/>
        </w:rPr>
        <w:t xml:space="preserve"> Post-Conference Meetings:</w:t>
      </w:r>
    </w:p>
    <w:p w:rsidR="008B0482" w:rsidRDefault="008B0482" w:rsidP="00725C82">
      <w:pPr>
        <w:autoSpaceDE w:val="0"/>
        <w:autoSpaceDN w:val="0"/>
        <w:jc w:val="both"/>
        <w:rPr>
          <w:rFonts w:cs="Times New Roman"/>
          <w:bCs/>
          <w:szCs w:val="24"/>
        </w:rPr>
      </w:pPr>
    </w:p>
    <w:p w:rsidR="008B0482" w:rsidRDefault="008B0482" w:rsidP="00725C82">
      <w:pPr>
        <w:autoSpaceDE w:val="0"/>
        <w:autoSpaceDN w:val="0"/>
        <w:jc w:val="both"/>
        <w:rPr>
          <w:rFonts w:cs="Times New Roman"/>
          <w:bCs/>
          <w:szCs w:val="24"/>
        </w:rPr>
      </w:pPr>
    </w:p>
    <w:p w:rsidR="00BE4096" w:rsidRPr="00C4682B" w:rsidRDefault="00BE4096" w:rsidP="00725C82">
      <w:pPr>
        <w:autoSpaceDE w:val="0"/>
        <w:autoSpaceDN w:val="0"/>
        <w:jc w:val="both"/>
        <w:rPr>
          <w:rFonts w:cs="Times New Roman"/>
          <w:szCs w:val="24"/>
        </w:rPr>
      </w:pPr>
      <w:r w:rsidRPr="00C4682B">
        <w:rPr>
          <w:rFonts w:cs="Times New Roman"/>
          <w:bCs/>
          <w:szCs w:val="24"/>
        </w:rPr>
        <w:t>End of Year Party on 1</w:t>
      </w:r>
      <w:r w:rsidR="002C6C22">
        <w:rPr>
          <w:rFonts w:cs="Times New Roman"/>
          <w:bCs/>
          <w:szCs w:val="24"/>
        </w:rPr>
        <w:t>1</w:t>
      </w:r>
      <w:r w:rsidRPr="00C4682B">
        <w:rPr>
          <w:rFonts w:cs="Times New Roman"/>
          <w:bCs/>
          <w:szCs w:val="24"/>
        </w:rPr>
        <w:t>/</w:t>
      </w:r>
      <w:r w:rsidR="002C6C22">
        <w:rPr>
          <w:rFonts w:cs="Times New Roman"/>
          <w:bCs/>
          <w:szCs w:val="24"/>
        </w:rPr>
        <w:t>29</w:t>
      </w:r>
      <w:r w:rsidRPr="00C4682B">
        <w:rPr>
          <w:rFonts w:cs="Times New Roman"/>
          <w:bCs/>
          <w:szCs w:val="24"/>
        </w:rPr>
        <w:t>/201</w:t>
      </w:r>
      <w:r w:rsidR="005105C1">
        <w:rPr>
          <w:rFonts w:cs="Times New Roman"/>
          <w:bCs/>
          <w:szCs w:val="24"/>
        </w:rPr>
        <w:t>7</w:t>
      </w:r>
      <w:r w:rsidRPr="00C4682B">
        <w:rPr>
          <w:rFonts w:cs="Times New Roman"/>
          <w:bCs/>
          <w:szCs w:val="24"/>
        </w:rPr>
        <w:t xml:space="preserve"> at </w:t>
      </w:r>
      <w:r w:rsidR="002C6C22">
        <w:rPr>
          <w:rFonts w:cs="Times New Roman"/>
          <w:bCs/>
          <w:szCs w:val="24"/>
        </w:rPr>
        <w:t>Cesar’s Bistro</w:t>
      </w:r>
      <w:r w:rsidR="00C4682B" w:rsidRPr="00C4682B">
        <w:rPr>
          <w:rFonts w:cs="Times New Roman"/>
        </w:rPr>
        <w:t>, </w:t>
      </w:r>
      <w:r w:rsidR="00182B4E" w:rsidRPr="00C4682B">
        <w:rPr>
          <w:rFonts w:cs="Times New Roman"/>
          <w:szCs w:val="24"/>
        </w:rPr>
        <w:t>Long Beach</w:t>
      </w:r>
      <w:r w:rsidR="00187E25">
        <w:rPr>
          <w:rFonts w:cs="Times New Roman"/>
          <w:szCs w:val="24"/>
        </w:rPr>
        <w:t>.</w:t>
      </w:r>
    </w:p>
    <w:p w:rsidR="00E43623" w:rsidRPr="00C4682B" w:rsidRDefault="00E43623" w:rsidP="00A83459">
      <w:pPr>
        <w:autoSpaceDE w:val="0"/>
        <w:autoSpaceDN w:val="0"/>
        <w:jc w:val="both"/>
        <w:rPr>
          <w:rFonts w:cs="Times New Roman"/>
          <w:szCs w:val="24"/>
        </w:rPr>
      </w:pPr>
      <w:r w:rsidRPr="00C4682B">
        <w:rPr>
          <w:rFonts w:cs="Times New Roman"/>
          <w:szCs w:val="24"/>
        </w:rPr>
        <w:t>____________________________________________________</w:t>
      </w:r>
    </w:p>
    <w:p w:rsidR="00E43623" w:rsidRPr="00C4682B" w:rsidRDefault="00E43623" w:rsidP="00E43623">
      <w:pPr>
        <w:ind w:left="720" w:hanging="720"/>
        <w:rPr>
          <w:rFonts w:cs="Times New Roman"/>
          <w:szCs w:val="24"/>
        </w:rPr>
      </w:pPr>
      <w:r w:rsidRPr="00C4682B">
        <w:rPr>
          <w:rFonts w:cs="Times New Roman"/>
          <w:szCs w:val="24"/>
        </w:rPr>
        <w:t>All activities are co-sponsored by IEEE CSULB Student Branch</w:t>
      </w:r>
    </w:p>
    <w:p w:rsidR="00E43623" w:rsidRPr="00C4682B" w:rsidRDefault="00E43623" w:rsidP="00E43623">
      <w:pPr>
        <w:ind w:left="720" w:hanging="720"/>
        <w:rPr>
          <w:rFonts w:cs="Times New Roman"/>
          <w:szCs w:val="24"/>
        </w:rPr>
      </w:pPr>
    </w:p>
    <w:p w:rsidR="00E43623" w:rsidRPr="00C4682B" w:rsidRDefault="00E43623" w:rsidP="00E43623">
      <w:pPr>
        <w:ind w:left="720" w:hanging="720"/>
        <w:rPr>
          <w:rFonts w:cs="Times New Roman"/>
          <w:szCs w:val="24"/>
        </w:rPr>
      </w:pPr>
    </w:p>
    <w:sectPr w:rsidR="00E43623" w:rsidRPr="00C4682B" w:rsidSect="00A52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B1FAD"/>
    <w:multiLevelType w:val="hybridMultilevel"/>
    <w:tmpl w:val="F0ACB4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67BF1"/>
    <w:multiLevelType w:val="hybridMultilevel"/>
    <w:tmpl w:val="5BCE88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06112"/>
    <w:multiLevelType w:val="hybridMultilevel"/>
    <w:tmpl w:val="81FAC0C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2EE4266B"/>
    <w:multiLevelType w:val="hybridMultilevel"/>
    <w:tmpl w:val="100E47CA"/>
    <w:lvl w:ilvl="0" w:tplc="8CD413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D46D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60CE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2C9F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0ACD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BA8D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1294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8C7A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01F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E660FF"/>
    <w:multiLevelType w:val="hybridMultilevel"/>
    <w:tmpl w:val="BC6894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961B9"/>
    <w:multiLevelType w:val="hybridMultilevel"/>
    <w:tmpl w:val="867E30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8596C"/>
    <w:multiLevelType w:val="hybridMultilevel"/>
    <w:tmpl w:val="793463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4B684D"/>
    <w:multiLevelType w:val="hybridMultilevel"/>
    <w:tmpl w:val="3496A6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E20E1"/>
    <w:multiLevelType w:val="hybridMultilevel"/>
    <w:tmpl w:val="26B2CD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1348B"/>
    <w:multiLevelType w:val="hybridMultilevel"/>
    <w:tmpl w:val="CBAC36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3383B"/>
    <w:multiLevelType w:val="hybridMultilevel"/>
    <w:tmpl w:val="F9FE40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B16A91"/>
    <w:multiLevelType w:val="hybridMultilevel"/>
    <w:tmpl w:val="092E7D7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8E342A"/>
    <w:multiLevelType w:val="hybridMultilevel"/>
    <w:tmpl w:val="FD7628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51996"/>
    <w:multiLevelType w:val="hybridMultilevel"/>
    <w:tmpl w:val="80D4B4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1E42AB"/>
    <w:multiLevelType w:val="hybridMultilevel"/>
    <w:tmpl w:val="0472E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AB5AB0"/>
    <w:multiLevelType w:val="hybridMultilevel"/>
    <w:tmpl w:val="C2362D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320D39"/>
    <w:multiLevelType w:val="hybridMultilevel"/>
    <w:tmpl w:val="092E9422"/>
    <w:lvl w:ilvl="0" w:tplc="7F7AF1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40F9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DEBE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3629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380E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28B4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3483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4429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3257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DA7D78"/>
    <w:multiLevelType w:val="hybridMultilevel"/>
    <w:tmpl w:val="70EA49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EF72ED"/>
    <w:multiLevelType w:val="hybridMultilevel"/>
    <w:tmpl w:val="5A2CDD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2F00F3"/>
    <w:multiLevelType w:val="hybridMultilevel"/>
    <w:tmpl w:val="451C9C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62366E2"/>
    <w:multiLevelType w:val="hybridMultilevel"/>
    <w:tmpl w:val="80AEFD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6"/>
  </w:num>
  <w:num w:numId="4">
    <w:abstractNumId w:val="13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17"/>
  </w:num>
  <w:num w:numId="10">
    <w:abstractNumId w:val="11"/>
  </w:num>
  <w:num w:numId="11">
    <w:abstractNumId w:val="20"/>
  </w:num>
  <w:num w:numId="12">
    <w:abstractNumId w:val="1"/>
  </w:num>
  <w:num w:numId="13">
    <w:abstractNumId w:val="15"/>
  </w:num>
  <w:num w:numId="14">
    <w:abstractNumId w:val="7"/>
  </w:num>
  <w:num w:numId="15">
    <w:abstractNumId w:val="0"/>
  </w:num>
  <w:num w:numId="16">
    <w:abstractNumId w:val="19"/>
  </w:num>
  <w:num w:numId="17">
    <w:abstractNumId w:val="6"/>
  </w:num>
  <w:num w:numId="18">
    <w:abstractNumId w:val="12"/>
  </w:num>
  <w:num w:numId="19">
    <w:abstractNumId w:val="9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63"/>
    <w:rsid w:val="00017184"/>
    <w:rsid w:val="0002331A"/>
    <w:rsid w:val="000438F4"/>
    <w:rsid w:val="00094394"/>
    <w:rsid w:val="00104E5C"/>
    <w:rsid w:val="001758A4"/>
    <w:rsid w:val="00181435"/>
    <w:rsid w:val="00182B4E"/>
    <w:rsid w:val="00187E25"/>
    <w:rsid w:val="001943A0"/>
    <w:rsid w:val="001B5073"/>
    <w:rsid w:val="001F52C4"/>
    <w:rsid w:val="00224BE5"/>
    <w:rsid w:val="00251A93"/>
    <w:rsid w:val="00260FAD"/>
    <w:rsid w:val="00286AD5"/>
    <w:rsid w:val="00295E7C"/>
    <w:rsid w:val="002C2FE2"/>
    <w:rsid w:val="002C6C22"/>
    <w:rsid w:val="002D115C"/>
    <w:rsid w:val="00302F5C"/>
    <w:rsid w:val="00353027"/>
    <w:rsid w:val="00383C4B"/>
    <w:rsid w:val="003D0463"/>
    <w:rsid w:val="003D0B94"/>
    <w:rsid w:val="004413CF"/>
    <w:rsid w:val="00442F18"/>
    <w:rsid w:val="00462444"/>
    <w:rsid w:val="00472F48"/>
    <w:rsid w:val="004968AB"/>
    <w:rsid w:val="004B0F60"/>
    <w:rsid w:val="004D2151"/>
    <w:rsid w:val="004F040C"/>
    <w:rsid w:val="005105C1"/>
    <w:rsid w:val="00553DC4"/>
    <w:rsid w:val="00610639"/>
    <w:rsid w:val="0066594E"/>
    <w:rsid w:val="00682FF8"/>
    <w:rsid w:val="006B2A57"/>
    <w:rsid w:val="006C3B4D"/>
    <w:rsid w:val="006D486F"/>
    <w:rsid w:val="006D692A"/>
    <w:rsid w:val="006F2FA0"/>
    <w:rsid w:val="006F3C50"/>
    <w:rsid w:val="00725C82"/>
    <w:rsid w:val="00736863"/>
    <w:rsid w:val="00757040"/>
    <w:rsid w:val="00791A7B"/>
    <w:rsid w:val="00791FF9"/>
    <w:rsid w:val="007A2BEB"/>
    <w:rsid w:val="007C3F55"/>
    <w:rsid w:val="007E3EB8"/>
    <w:rsid w:val="0083407D"/>
    <w:rsid w:val="008404ED"/>
    <w:rsid w:val="00890AC1"/>
    <w:rsid w:val="008A1822"/>
    <w:rsid w:val="008B0482"/>
    <w:rsid w:val="008F5F19"/>
    <w:rsid w:val="00906F62"/>
    <w:rsid w:val="00936630"/>
    <w:rsid w:val="009446E6"/>
    <w:rsid w:val="00952FE4"/>
    <w:rsid w:val="009A07A8"/>
    <w:rsid w:val="009D6A1A"/>
    <w:rsid w:val="00A276C3"/>
    <w:rsid w:val="00A52E2C"/>
    <w:rsid w:val="00A56443"/>
    <w:rsid w:val="00A83459"/>
    <w:rsid w:val="00AA3A32"/>
    <w:rsid w:val="00AC68A7"/>
    <w:rsid w:val="00AD0746"/>
    <w:rsid w:val="00AF7D39"/>
    <w:rsid w:val="00B17EF9"/>
    <w:rsid w:val="00B238B6"/>
    <w:rsid w:val="00B40157"/>
    <w:rsid w:val="00B513C7"/>
    <w:rsid w:val="00B54F3E"/>
    <w:rsid w:val="00BE4096"/>
    <w:rsid w:val="00C1170E"/>
    <w:rsid w:val="00C4682B"/>
    <w:rsid w:val="00C731CB"/>
    <w:rsid w:val="00C93A25"/>
    <w:rsid w:val="00C96E04"/>
    <w:rsid w:val="00CA2279"/>
    <w:rsid w:val="00D0146C"/>
    <w:rsid w:val="00D0524A"/>
    <w:rsid w:val="00D2358F"/>
    <w:rsid w:val="00D67C07"/>
    <w:rsid w:val="00DA545F"/>
    <w:rsid w:val="00E42D70"/>
    <w:rsid w:val="00E43623"/>
    <w:rsid w:val="00F65687"/>
    <w:rsid w:val="00F84611"/>
    <w:rsid w:val="00FA505C"/>
    <w:rsid w:val="00FB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A8C621-CA55-49C4-8C25-3638BE0C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E2C"/>
  </w:style>
  <w:style w:type="paragraph" w:styleId="Heading1">
    <w:name w:val="heading 1"/>
    <w:basedOn w:val="Normal"/>
    <w:link w:val="Heading1Char"/>
    <w:uiPriority w:val="9"/>
    <w:qFormat/>
    <w:rsid w:val="00302F5C"/>
    <w:pPr>
      <w:spacing w:before="136" w:after="136"/>
      <w:outlineLvl w:val="0"/>
    </w:pPr>
    <w:rPr>
      <w:rFonts w:eastAsia="Times New Roman" w:cs="Times New Roman"/>
      <w:b/>
      <w:bCs/>
      <w:kern w:val="36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68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46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02F5C"/>
    <w:rPr>
      <w:rFonts w:eastAsia="Times New Roman" w:cs="Times New Roman"/>
      <w:b/>
      <w:bCs/>
      <w:kern w:val="36"/>
      <w:sz w:val="22"/>
    </w:rPr>
  </w:style>
  <w:style w:type="character" w:customStyle="1" w:styleId="style51">
    <w:name w:val="style_51"/>
    <w:basedOn w:val="DefaultParagraphFont"/>
    <w:rsid w:val="00936630"/>
    <w:rPr>
      <w:rFonts w:ascii="Helvetica" w:hAnsi="Helvetica" w:hint="default"/>
      <w:b/>
      <w:bCs/>
      <w:i w:val="0"/>
      <w:iCs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25C8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3623"/>
    <w:rPr>
      <w:color w:val="800080" w:themeColor="followedHyperlink"/>
      <w:u w:val="single"/>
    </w:rPr>
  </w:style>
  <w:style w:type="paragraph" w:customStyle="1" w:styleId="Default">
    <w:name w:val="Default"/>
    <w:rsid w:val="004F040C"/>
    <w:pPr>
      <w:autoSpaceDE w:val="0"/>
      <w:autoSpaceDN w:val="0"/>
      <w:adjustRightInd w:val="0"/>
    </w:pPr>
    <w:rPr>
      <w:rFonts w:ascii="Cambria" w:hAnsi="Cambria" w:cs="Cambria"/>
      <w:color w:val="00000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68AB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BalloonText">
    <w:name w:val="Balloon Text"/>
    <w:basedOn w:val="Normal"/>
    <w:link w:val="BalloonTextChar"/>
    <w:uiPriority w:val="99"/>
    <w:rsid w:val="00553DC4"/>
    <w:rPr>
      <w:rFonts w:ascii="Lucida Grande" w:eastAsia="Times New Roman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53DC4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67C07"/>
    <w:pPr>
      <w:spacing w:before="100" w:beforeAutospacing="1" w:after="100" w:afterAutospacing="1"/>
    </w:pPr>
    <w:rPr>
      <w:rFonts w:eastAsia="Times New Roman" w:cs="Times New Roman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D052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867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97230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769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8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ites.ieee.org/clas-sys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h0KwYDdwHls" TargetMode="External"/><Relationship Id="rId5" Type="http://schemas.openxmlformats.org/officeDocument/2006/relationships/hyperlink" Target="https://www.youtube.com/watch?v=QXvimTU6vp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 DEPT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YEH</dc:creator>
  <cp:lastModifiedBy>Henry Yeh</cp:lastModifiedBy>
  <cp:revision>6</cp:revision>
  <dcterms:created xsi:type="dcterms:W3CDTF">2018-02-27T07:11:00Z</dcterms:created>
  <dcterms:modified xsi:type="dcterms:W3CDTF">2018-02-27T07:50:00Z</dcterms:modified>
</cp:coreProperties>
</file>