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2DE1C" w14:textId="77777777" w:rsidR="008270B1" w:rsidRPr="00392997" w:rsidRDefault="008270B1" w:rsidP="008270B1">
      <w:pPr>
        <w:pStyle w:val="BodyText2"/>
        <w:spacing w:before="120"/>
        <w:ind w:right="810"/>
        <w:jc w:val="center"/>
        <w:rPr>
          <w:rFonts w:cs="Arial"/>
          <w:b/>
          <w:i w:val="0"/>
        </w:rPr>
      </w:pPr>
      <w:r w:rsidRPr="00392997">
        <w:rPr>
          <w:rFonts w:cs="Arial"/>
          <w:b/>
          <w:i w:val="0"/>
        </w:rPr>
        <w:t xml:space="preserve">IEEE IAS Electrical Safety </w:t>
      </w:r>
      <w:r>
        <w:rPr>
          <w:rFonts w:cs="Arial"/>
          <w:b/>
          <w:i w:val="0"/>
        </w:rPr>
        <w:t>Committee</w:t>
      </w:r>
    </w:p>
    <w:p w14:paraId="29FF97F0" w14:textId="77777777" w:rsidR="008270B1" w:rsidRDefault="008270B1" w:rsidP="008270B1">
      <w:pPr>
        <w:pStyle w:val="BodyText2"/>
        <w:spacing w:before="120"/>
        <w:ind w:right="810"/>
        <w:jc w:val="center"/>
        <w:rPr>
          <w:rFonts w:cs="Arial"/>
          <w:b/>
          <w:i w:val="0"/>
        </w:rPr>
      </w:pPr>
      <w:r>
        <w:rPr>
          <w:rFonts w:cs="Arial"/>
          <w:b/>
          <w:i w:val="0"/>
          <w:iCs w:val="0"/>
          <w:szCs w:val="36"/>
        </w:rPr>
        <w:t>Outstanding Service</w:t>
      </w:r>
      <w:r w:rsidRPr="00392997">
        <w:rPr>
          <w:rFonts w:cs="Arial"/>
          <w:b/>
          <w:i w:val="0"/>
          <w:iCs w:val="0"/>
          <w:szCs w:val="36"/>
        </w:rPr>
        <w:t xml:space="preserve"> </w:t>
      </w:r>
      <w:r w:rsidRPr="00392997">
        <w:rPr>
          <w:rFonts w:cs="Arial"/>
          <w:b/>
          <w:i w:val="0"/>
        </w:rPr>
        <w:t>Award</w:t>
      </w:r>
    </w:p>
    <w:p w14:paraId="4D749BC4" w14:textId="77777777" w:rsidR="008270B1" w:rsidRDefault="008270B1" w:rsidP="008270B1">
      <w:pPr>
        <w:pStyle w:val="BodyText2"/>
        <w:spacing w:before="120"/>
        <w:ind w:right="810"/>
        <w:jc w:val="center"/>
        <w:rPr>
          <w:rFonts w:cs="Arial"/>
          <w:b/>
          <w:i w:val="0"/>
        </w:rPr>
      </w:pPr>
      <w:r w:rsidRPr="00392997">
        <w:rPr>
          <w:rFonts w:cs="Arial"/>
          <w:b/>
          <w:i w:val="0"/>
        </w:rPr>
        <w:t>Nomination</w:t>
      </w:r>
      <w:r>
        <w:rPr>
          <w:rFonts w:cs="Arial"/>
          <w:b/>
          <w:i w:val="0"/>
        </w:rPr>
        <w:t xml:space="preserve"> Form</w:t>
      </w:r>
    </w:p>
    <w:p w14:paraId="0D889648" w14:textId="77777777" w:rsidR="008270B1" w:rsidRPr="00392997" w:rsidRDefault="008270B1" w:rsidP="008270B1">
      <w:pPr>
        <w:pStyle w:val="BodyText2"/>
        <w:spacing w:before="120"/>
        <w:ind w:right="810"/>
        <w:jc w:val="center"/>
        <w:rPr>
          <w:rFonts w:cs="Arial"/>
          <w:b/>
          <w:i w:val="0"/>
        </w:rPr>
      </w:pPr>
    </w:p>
    <w:p w14:paraId="4BFA0718" w14:textId="77777777" w:rsidR="008270B1" w:rsidRPr="00EC56BE" w:rsidRDefault="008270B1" w:rsidP="008270B1">
      <w:pPr>
        <w:spacing w:after="120"/>
        <w:rPr>
          <w:rFonts w:ascii="Arial" w:hAnsi="Arial" w:cs="Arial"/>
          <w:szCs w:val="22"/>
        </w:rPr>
      </w:pPr>
      <w:r w:rsidRPr="00EC56BE">
        <w:rPr>
          <w:rFonts w:ascii="Arial" w:hAnsi="Arial" w:cs="Arial"/>
          <w:szCs w:val="22"/>
        </w:rPr>
        <w:t xml:space="preserve">The purpose of the IEEE Industrial Applications Society (IAS) Electrical Safety Committee </w:t>
      </w:r>
      <w:r w:rsidRPr="00EC56BE">
        <w:rPr>
          <w:rFonts w:ascii="Arial" w:hAnsi="Arial" w:cs="Arial"/>
          <w:iCs/>
          <w:szCs w:val="22"/>
        </w:rPr>
        <w:t xml:space="preserve">Outstanding Service </w:t>
      </w:r>
      <w:r w:rsidRPr="00EC56BE">
        <w:rPr>
          <w:rFonts w:ascii="Arial" w:hAnsi="Arial" w:cs="Arial"/>
          <w:szCs w:val="22"/>
        </w:rPr>
        <w:t xml:space="preserve">Award is to recognize an individual who has demonstrated outstanding </w:t>
      </w:r>
      <w:r w:rsidRPr="00EC56BE">
        <w:rPr>
          <w:rFonts w:cs="Arial"/>
          <w:szCs w:val="22"/>
        </w:rPr>
        <w:t>administrative leadership and contributions in support of the Electrical Safety Committee, including activities of any of its subcommittees</w:t>
      </w:r>
      <w:r w:rsidRPr="00EC56BE">
        <w:rPr>
          <w:rFonts w:ascii="Arial" w:hAnsi="Arial" w:cs="Arial"/>
          <w:szCs w:val="22"/>
        </w:rPr>
        <w:t>.</w:t>
      </w:r>
    </w:p>
    <w:p w14:paraId="51EF13BC" w14:textId="77777777" w:rsidR="008270B1" w:rsidRPr="00EC56BE" w:rsidRDefault="008270B1" w:rsidP="008270B1">
      <w:pPr>
        <w:spacing w:after="120"/>
        <w:rPr>
          <w:rFonts w:cs="Arial"/>
          <w:iCs/>
          <w:szCs w:val="22"/>
        </w:rPr>
      </w:pPr>
      <w:r w:rsidRPr="00EC56BE">
        <w:rPr>
          <w:rFonts w:cs="Arial"/>
          <w:iCs/>
          <w:szCs w:val="22"/>
        </w:rPr>
        <w:t>Outstanding administrative leadership and contribution criteria that must be met are in the areas of:</w:t>
      </w:r>
    </w:p>
    <w:p w14:paraId="5BD50257" w14:textId="77777777" w:rsidR="008270B1" w:rsidRPr="00EC56BE" w:rsidRDefault="008270B1" w:rsidP="008270B1">
      <w:pPr>
        <w:numPr>
          <w:ilvl w:val="0"/>
          <w:numId w:val="1"/>
        </w:numPr>
        <w:spacing w:after="120"/>
        <w:ind w:right="810"/>
        <w:rPr>
          <w:rFonts w:ascii="Arial" w:hAnsi="Arial" w:cs="Arial"/>
          <w:szCs w:val="22"/>
        </w:rPr>
      </w:pPr>
      <w:r w:rsidRPr="00EC56BE">
        <w:rPr>
          <w:rFonts w:ascii="Arial" w:hAnsi="Arial" w:cs="Arial"/>
          <w:szCs w:val="22"/>
        </w:rPr>
        <w:t xml:space="preserve">contribution, service and dedication to the Electrical Safety Committee Mission and Objectives </w:t>
      </w:r>
    </w:p>
    <w:p w14:paraId="15C7A4CA" w14:textId="77777777" w:rsidR="008270B1" w:rsidRPr="00EC56BE" w:rsidRDefault="008270B1" w:rsidP="008270B1">
      <w:pPr>
        <w:numPr>
          <w:ilvl w:val="0"/>
          <w:numId w:val="1"/>
        </w:numPr>
        <w:spacing w:after="120"/>
        <w:ind w:right="810"/>
        <w:rPr>
          <w:rFonts w:ascii="Arial" w:hAnsi="Arial" w:cs="Arial"/>
          <w:szCs w:val="22"/>
        </w:rPr>
      </w:pPr>
      <w:r w:rsidRPr="00EC56BE">
        <w:rPr>
          <w:rFonts w:ascii="Arial" w:hAnsi="Arial" w:cs="Arial"/>
          <w:szCs w:val="22"/>
        </w:rPr>
        <w:t>effective management and coordination of the Electrical Safety Committee activities, organization and resources, including any Subcommittees</w:t>
      </w:r>
    </w:p>
    <w:p w14:paraId="2709A36A" w14:textId="77777777" w:rsidR="008270B1" w:rsidRPr="00EC56BE" w:rsidRDefault="008270B1" w:rsidP="008270B1">
      <w:pPr>
        <w:numPr>
          <w:ilvl w:val="0"/>
          <w:numId w:val="1"/>
        </w:numPr>
        <w:spacing w:after="120"/>
        <w:ind w:right="810"/>
        <w:rPr>
          <w:rFonts w:ascii="Arial" w:hAnsi="Arial" w:cs="Arial"/>
          <w:szCs w:val="22"/>
        </w:rPr>
      </w:pPr>
      <w:r w:rsidRPr="00EC56BE">
        <w:rPr>
          <w:rFonts w:ascii="Arial" w:hAnsi="Arial" w:cs="Arial"/>
          <w:szCs w:val="22"/>
        </w:rPr>
        <w:t xml:space="preserve">organizational development, </w:t>
      </w:r>
      <w:r>
        <w:rPr>
          <w:rFonts w:ascii="Arial" w:hAnsi="Arial" w:cs="Arial"/>
          <w:szCs w:val="22"/>
        </w:rPr>
        <w:t>i</w:t>
      </w:r>
      <w:r w:rsidRPr="00EC56BE">
        <w:rPr>
          <w:rFonts w:ascii="Arial" w:hAnsi="Arial" w:cs="Arial"/>
          <w:szCs w:val="22"/>
        </w:rPr>
        <w:t>ndividual appointments and succession planning that puts the Electrical Safety Committee in position to</w:t>
      </w:r>
    </w:p>
    <w:p w14:paraId="37CEDEAB" w14:textId="77777777" w:rsidR="008270B1" w:rsidRPr="00EC56BE" w:rsidRDefault="008270B1" w:rsidP="008270B1">
      <w:pPr>
        <w:numPr>
          <w:ilvl w:val="1"/>
          <w:numId w:val="1"/>
        </w:numPr>
        <w:spacing w:after="120"/>
        <w:ind w:right="810"/>
        <w:rPr>
          <w:rFonts w:ascii="Arial" w:hAnsi="Arial" w:cs="Arial"/>
          <w:szCs w:val="22"/>
        </w:rPr>
      </w:pPr>
      <w:r w:rsidRPr="00EC56BE">
        <w:rPr>
          <w:rFonts w:ascii="Arial" w:hAnsi="Arial" w:cs="Arial"/>
          <w:szCs w:val="22"/>
        </w:rPr>
        <w:t>Expand and grow its influence and reach into all disciplines, segments and interests, in all parts of the world</w:t>
      </w:r>
    </w:p>
    <w:p w14:paraId="164112B3" w14:textId="77777777" w:rsidR="008270B1" w:rsidRPr="00EC56BE" w:rsidRDefault="008270B1" w:rsidP="008270B1">
      <w:pPr>
        <w:numPr>
          <w:ilvl w:val="1"/>
          <w:numId w:val="1"/>
        </w:numPr>
        <w:spacing w:after="120"/>
        <w:ind w:right="810"/>
        <w:rPr>
          <w:rFonts w:ascii="Arial" w:hAnsi="Arial" w:cs="Arial"/>
          <w:szCs w:val="22"/>
        </w:rPr>
      </w:pPr>
      <w:r w:rsidRPr="00EC56BE">
        <w:rPr>
          <w:rFonts w:ascii="Arial" w:hAnsi="Arial" w:cs="Arial"/>
          <w:szCs w:val="22"/>
        </w:rPr>
        <w:t>Solicit participation and involvement by individuals and organizations from all disciplines, segments and interests, in all parts of the world, in activities of the Electrical Safety Committee</w:t>
      </w:r>
    </w:p>
    <w:p w14:paraId="597728EE" w14:textId="77777777" w:rsidR="008270B1" w:rsidRPr="00EC56BE" w:rsidRDefault="008270B1" w:rsidP="008270B1">
      <w:pPr>
        <w:numPr>
          <w:ilvl w:val="1"/>
          <w:numId w:val="1"/>
        </w:numPr>
        <w:spacing w:after="120"/>
        <w:ind w:right="810"/>
        <w:rPr>
          <w:rFonts w:ascii="Arial" w:hAnsi="Arial" w:cs="Arial"/>
          <w:szCs w:val="22"/>
        </w:rPr>
      </w:pPr>
      <w:r w:rsidRPr="00EC56BE">
        <w:rPr>
          <w:rFonts w:ascii="Arial" w:hAnsi="Arial" w:cs="Arial"/>
          <w:szCs w:val="22"/>
        </w:rPr>
        <w:t>Learn and adjust to allow for increased value to those both inside and outside the Electrical Safety Committee organization</w:t>
      </w:r>
    </w:p>
    <w:p w14:paraId="4B6A0C60" w14:textId="159021F0" w:rsidR="008270B1" w:rsidRDefault="008270B1" w:rsidP="008270B1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Candidate’s Name</w:t>
      </w:r>
      <w:r w:rsidR="00AD2099">
        <w:rPr>
          <w:rFonts w:ascii="Arial" w:hAnsi="Arial" w:cs="Arial"/>
          <w:szCs w:val="22"/>
        </w:rPr>
        <w:t xml:space="preserve"> (place cursor in </w:t>
      </w:r>
      <w:r w:rsidR="000A3178">
        <w:rPr>
          <w:rFonts w:ascii="Arial" w:hAnsi="Arial" w:cs="Arial"/>
          <w:szCs w:val="22"/>
        </w:rPr>
        <w:t xml:space="preserve">each </w:t>
      </w:r>
      <w:r w:rsidR="00AD2099">
        <w:rPr>
          <w:rFonts w:ascii="Arial" w:hAnsi="Arial" w:cs="Arial"/>
          <w:szCs w:val="22"/>
        </w:rPr>
        <w:t>grey box below and start typing)</w:t>
      </w:r>
    </w:p>
    <w:p w14:paraId="3E699784" w14:textId="77777777" w:rsidR="008270B1" w:rsidRPr="007D53AC" w:rsidRDefault="008270B1" w:rsidP="008270B1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bookmarkEnd w:id="1"/>
      <w:r>
        <w:rPr>
          <w:rFonts w:ascii="Arial" w:hAnsi="Arial" w:cs="Arial"/>
          <w:szCs w:val="22"/>
        </w:rPr>
        <w:fldChar w:fldCharType="end"/>
      </w:r>
      <w:bookmarkEnd w:id="0"/>
    </w:p>
    <w:p w14:paraId="73E67838" w14:textId="77777777" w:rsidR="008270B1" w:rsidRDefault="008270B1" w:rsidP="008270B1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Nominator’s Name</w:t>
      </w:r>
    </w:p>
    <w:p w14:paraId="6B9EF14E" w14:textId="77777777" w:rsidR="008270B1" w:rsidRPr="007D53AC" w:rsidRDefault="008270B1" w:rsidP="008270B1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  <w:bookmarkEnd w:id="2"/>
    </w:p>
    <w:p w14:paraId="4B9C2C01" w14:textId="77777777" w:rsidR="008270B1" w:rsidRDefault="008270B1" w:rsidP="008270B1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Submission Date</w:t>
      </w:r>
    </w:p>
    <w:p w14:paraId="41510724" w14:textId="77777777" w:rsidR="008270B1" w:rsidRPr="007D53AC" w:rsidRDefault="008270B1" w:rsidP="008270B1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  <w:bookmarkEnd w:id="3"/>
    </w:p>
    <w:p w14:paraId="5C8BD5AE" w14:textId="77777777" w:rsidR="008270B1" w:rsidRDefault="008270B1" w:rsidP="008270B1">
      <w:pPr>
        <w:spacing w:before="120"/>
        <w:rPr>
          <w:rFonts w:ascii="Arial" w:hAnsi="Arial" w:cs="Arial"/>
          <w:szCs w:val="22"/>
        </w:rPr>
      </w:pPr>
      <w:r w:rsidRPr="007D53AC">
        <w:rPr>
          <w:rFonts w:ascii="Arial" w:hAnsi="Arial" w:cs="Arial"/>
          <w:szCs w:val="22"/>
        </w:rPr>
        <w:t xml:space="preserve">Provide a summary of the candidate’s </w:t>
      </w:r>
      <w:r w:rsidRPr="007D53AC">
        <w:rPr>
          <w:rFonts w:ascii="Arial" w:hAnsi="Arial" w:cs="Arial"/>
          <w:iCs/>
          <w:szCs w:val="22"/>
        </w:rPr>
        <w:t>extraordinary</w:t>
      </w:r>
      <w:r w:rsidRPr="007D53AC">
        <w:rPr>
          <w:rFonts w:ascii="Arial" w:hAnsi="Arial" w:cs="Arial"/>
          <w:i/>
          <w:iCs/>
          <w:szCs w:val="22"/>
        </w:rPr>
        <w:t xml:space="preserve"> </w:t>
      </w:r>
      <w:r w:rsidRPr="007D53AC">
        <w:rPr>
          <w:rFonts w:ascii="Arial" w:hAnsi="Arial" w:cs="Arial"/>
          <w:szCs w:val="22"/>
        </w:rPr>
        <w:t>leader</w:t>
      </w:r>
      <w:r>
        <w:rPr>
          <w:rFonts w:ascii="Arial" w:hAnsi="Arial" w:cs="Arial"/>
          <w:szCs w:val="22"/>
        </w:rPr>
        <w:t>ship and contributions</w:t>
      </w:r>
      <w:r w:rsidRPr="007D53AC">
        <w:rPr>
          <w:rFonts w:ascii="Arial" w:hAnsi="Arial" w:cs="Arial"/>
          <w:szCs w:val="22"/>
        </w:rPr>
        <w:t xml:space="preserve">. Describe how the candidate’s contributions significantly distinguish the candidate from his or her peers in the activities of the IAS Electrical Safety </w:t>
      </w:r>
      <w:r>
        <w:rPr>
          <w:rFonts w:ascii="Arial" w:hAnsi="Arial" w:cs="Arial"/>
          <w:szCs w:val="22"/>
        </w:rPr>
        <w:t>Committee</w:t>
      </w:r>
      <w:r w:rsidRPr="007D53A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(500 words maximum)</w:t>
      </w:r>
    </w:p>
    <w:p w14:paraId="7B9159BC" w14:textId="77777777" w:rsidR="008270B1" w:rsidRPr="007D53AC" w:rsidRDefault="008270B1" w:rsidP="008270B1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  <w:bookmarkEnd w:id="4"/>
    </w:p>
    <w:p w14:paraId="122C8639" w14:textId="77777777" w:rsidR="008270B1" w:rsidRPr="00EC56BE" w:rsidRDefault="008270B1" w:rsidP="008270B1">
      <w:pPr>
        <w:pStyle w:val="BodyText2"/>
        <w:spacing w:before="120"/>
        <w:ind w:right="810"/>
        <w:jc w:val="both"/>
        <w:rPr>
          <w:rFonts w:cs="Arial"/>
          <w:i w:val="0"/>
          <w:iCs w:val="0"/>
          <w:sz w:val="22"/>
          <w:szCs w:val="22"/>
        </w:rPr>
      </w:pPr>
      <w:r w:rsidRPr="007D53AC">
        <w:rPr>
          <w:rFonts w:cs="Arial"/>
          <w:i w:val="0"/>
          <w:iCs w:val="0"/>
          <w:sz w:val="22"/>
          <w:szCs w:val="22"/>
        </w:rPr>
        <w:t>Other examples of extraordinary leadership and contributions or other areas of the candidate’s work that relates to the purpose of this award</w:t>
      </w:r>
      <w:r>
        <w:rPr>
          <w:rFonts w:cs="Arial"/>
          <w:i w:val="0"/>
          <w:iCs w:val="0"/>
          <w:sz w:val="22"/>
          <w:szCs w:val="22"/>
        </w:rPr>
        <w:t>.</w:t>
      </w:r>
    </w:p>
    <w:p w14:paraId="5125F52C" w14:textId="77777777" w:rsidR="008270B1" w:rsidRDefault="008270B1" w:rsidP="008270B1">
      <w:pPr>
        <w:pStyle w:val="Footer"/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5"/>
    </w:p>
    <w:p w14:paraId="383B893A" w14:textId="35C04598" w:rsidR="008270B1" w:rsidRPr="00CC091E" w:rsidRDefault="008270B1" w:rsidP="008270B1">
      <w:pPr>
        <w:pStyle w:val="Footer"/>
        <w:spacing w:before="120"/>
        <w:rPr>
          <w:rFonts w:ascii="Arial" w:hAnsi="Arial" w:cs="Arial"/>
        </w:rPr>
      </w:pPr>
      <w:r w:rsidRPr="007D53AC">
        <w:rPr>
          <w:rFonts w:ascii="Arial" w:hAnsi="Arial" w:cs="Arial"/>
        </w:rPr>
        <w:t xml:space="preserve">Submit </w:t>
      </w:r>
      <w:r w:rsidRPr="007D53AC">
        <w:rPr>
          <w:rFonts w:ascii="Arial" w:hAnsi="Arial" w:cs="Arial"/>
          <w:lang w:val="en-US"/>
        </w:rPr>
        <w:t xml:space="preserve">the </w:t>
      </w:r>
      <w:r w:rsidRPr="007D53AC">
        <w:rPr>
          <w:rFonts w:ascii="Arial" w:hAnsi="Arial" w:cs="Arial"/>
        </w:rPr>
        <w:t xml:space="preserve">completed nomination form to the </w:t>
      </w:r>
      <w:r>
        <w:rPr>
          <w:rFonts w:ascii="Arial" w:hAnsi="Arial" w:cs="Arial"/>
        </w:rPr>
        <w:t xml:space="preserve">Vince Saporita, </w:t>
      </w:r>
      <w:r w:rsidRPr="007D53AC">
        <w:rPr>
          <w:rFonts w:ascii="Arial" w:hAnsi="Arial" w:cs="Arial"/>
        </w:rPr>
        <w:t xml:space="preserve">Chair of the </w:t>
      </w:r>
      <w:r>
        <w:rPr>
          <w:rFonts w:ascii="Arial" w:hAnsi="Arial" w:cs="Arial"/>
          <w:lang w:val="en-US"/>
        </w:rPr>
        <w:t xml:space="preserve">IEEE </w:t>
      </w:r>
      <w:r w:rsidRPr="007D53AC">
        <w:rPr>
          <w:rFonts w:ascii="Arial" w:hAnsi="Arial" w:cs="Arial"/>
        </w:rPr>
        <w:t>IAS Electrical Safety Committee</w:t>
      </w:r>
      <w:r>
        <w:rPr>
          <w:rFonts w:ascii="Arial" w:hAnsi="Arial" w:cs="Arial"/>
        </w:rPr>
        <w:t xml:space="preserve">, Awards Nominations Subcommittee   </w:t>
      </w:r>
      <w:hyperlink r:id="rId7" w:history="1">
        <w:r w:rsidR="00CA48B1" w:rsidRPr="005D6E5A">
          <w:rPr>
            <w:rStyle w:val="Hyperlink"/>
            <w:rFonts w:ascii="Arial" w:hAnsi="Arial" w:cs="Arial"/>
          </w:rPr>
          <w:t>v.saporita.pe@ieee.org</w:t>
        </w:r>
      </w:hyperlink>
      <w:r w:rsidR="00CA48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by October 1.</w:t>
      </w:r>
      <w:r w:rsidRPr="00CC091E">
        <w:rPr>
          <w:rFonts w:ascii="Arial" w:hAnsi="Arial" w:cs="Arial"/>
        </w:rPr>
        <w:t xml:space="preserve"> </w:t>
      </w:r>
    </w:p>
    <w:p w14:paraId="5F0C53A7" w14:textId="77777777" w:rsidR="00454415" w:rsidRDefault="00454415"/>
    <w:sectPr w:rsidR="00454415" w:rsidSect="00E06B0D">
      <w:footerReference w:type="default" r:id="rId8"/>
      <w:pgSz w:w="12240" w:h="15840"/>
      <w:pgMar w:top="1170" w:right="72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0DB87" w14:textId="77777777" w:rsidR="001977FE" w:rsidRDefault="001977FE">
      <w:r>
        <w:separator/>
      </w:r>
    </w:p>
  </w:endnote>
  <w:endnote w:type="continuationSeparator" w:id="0">
    <w:p w14:paraId="30CC37C6" w14:textId="77777777" w:rsidR="001977FE" w:rsidRDefault="001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s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C530" w14:textId="586925D7" w:rsidR="004E2177" w:rsidRPr="00E06B0D" w:rsidRDefault="000A0E75" w:rsidP="00EC56BE">
    <w:pPr>
      <w:pStyle w:val="Header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6/09/16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81724" w14:textId="77777777" w:rsidR="001977FE" w:rsidRDefault="001977FE">
      <w:r>
        <w:separator/>
      </w:r>
    </w:p>
  </w:footnote>
  <w:footnote w:type="continuationSeparator" w:id="0">
    <w:p w14:paraId="266CEBA4" w14:textId="77777777" w:rsidR="001977FE" w:rsidRDefault="0019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45093"/>
    <w:multiLevelType w:val="hybridMultilevel"/>
    <w:tmpl w:val="C2640D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1"/>
    <w:rsid w:val="000309DF"/>
    <w:rsid w:val="0006002F"/>
    <w:rsid w:val="00064557"/>
    <w:rsid w:val="00064DC5"/>
    <w:rsid w:val="00081DCB"/>
    <w:rsid w:val="00096630"/>
    <w:rsid w:val="000A0E75"/>
    <w:rsid w:val="000A19A7"/>
    <w:rsid w:val="000A3178"/>
    <w:rsid w:val="000B4806"/>
    <w:rsid w:val="000D0F05"/>
    <w:rsid w:val="000D2EF5"/>
    <w:rsid w:val="00112BD0"/>
    <w:rsid w:val="001171A1"/>
    <w:rsid w:val="001260FF"/>
    <w:rsid w:val="00176E8B"/>
    <w:rsid w:val="001977FE"/>
    <w:rsid w:val="001B47F1"/>
    <w:rsid w:val="001D41BC"/>
    <w:rsid w:val="00211482"/>
    <w:rsid w:val="00232F8D"/>
    <w:rsid w:val="0025034C"/>
    <w:rsid w:val="002701DA"/>
    <w:rsid w:val="00286DB5"/>
    <w:rsid w:val="00295410"/>
    <w:rsid w:val="002A1E77"/>
    <w:rsid w:val="002B5B0D"/>
    <w:rsid w:val="002C3365"/>
    <w:rsid w:val="002E6871"/>
    <w:rsid w:val="002F4430"/>
    <w:rsid w:val="00310C61"/>
    <w:rsid w:val="00314178"/>
    <w:rsid w:val="00333A98"/>
    <w:rsid w:val="00356872"/>
    <w:rsid w:val="00360B40"/>
    <w:rsid w:val="00373CC0"/>
    <w:rsid w:val="003750B9"/>
    <w:rsid w:val="00387257"/>
    <w:rsid w:val="003B65D4"/>
    <w:rsid w:val="003C56B6"/>
    <w:rsid w:val="003F2858"/>
    <w:rsid w:val="00415849"/>
    <w:rsid w:val="00454415"/>
    <w:rsid w:val="00466A2B"/>
    <w:rsid w:val="00470F25"/>
    <w:rsid w:val="00482138"/>
    <w:rsid w:val="004B780B"/>
    <w:rsid w:val="004E6548"/>
    <w:rsid w:val="00525FF7"/>
    <w:rsid w:val="00527092"/>
    <w:rsid w:val="005633FD"/>
    <w:rsid w:val="005636BF"/>
    <w:rsid w:val="00565ECF"/>
    <w:rsid w:val="00566A07"/>
    <w:rsid w:val="005678BC"/>
    <w:rsid w:val="00586FC0"/>
    <w:rsid w:val="005C58FF"/>
    <w:rsid w:val="005D4636"/>
    <w:rsid w:val="005E3A77"/>
    <w:rsid w:val="005F0284"/>
    <w:rsid w:val="005F52BD"/>
    <w:rsid w:val="00604664"/>
    <w:rsid w:val="0063356C"/>
    <w:rsid w:val="00650D3E"/>
    <w:rsid w:val="00663D11"/>
    <w:rsid w:val="006A543E"/>
    <w:rsid w:val="007411B6"/>
    <w:rsid w:val="0077308F"/>
    <w:rsid w:val="00781B1B"/>
    <w:rsid w:val="007A21C2"/>
    <w:rsid w:val="007C6906"/>
    <w:rsid w:val="007E4820"/>
    <w:rsid w:val="007F53A7"/>
    <w:rsid w:val="007F7E4E"/>
    <w:rsid w:val="008270B1"/>
    <w:rsid w:val="00832BEF"/>
    <w:rsid w:val="008346F1"/>
    <w:rsid w:val="00847173"/>
    <w:rsid w:val="0085209C"/>
    <w:rsid w:val="0086234D"/>
    <w:rsid w:val="008A4796"/>
    <w:rsid w:val="008E425F"/>
    <w:rsid w:val="009040CB"/>
    <w:rsid w:val="0092034B"/>
    <w:rsid w:val="00951463"/>
    <w:rsid w:val="00956FB5"/>
    <w:rsid w:val="00980DDF"/>
    <w:rsid w:val="00984F44"/>
    <w:rsid w:val="009D745A"/>
    <w:rsid w:val="00A045D8"/>
    <w:rsid w:val="00A52D20"/>
    <w:rsid w:val="00A75A68"/>
    <w:rsid w:val="00AA044A"/>
    <w:rsid w:val="00AA1EE9"/>
    <w:rsid w:val="00AD2099"/>
    <w:rsid w:val="00AF5B90"/>
    <w:rsid w:val="00B7239E"/>
    <w:rsid w:val="00B77FDF"/>
    <w:rsid w:val="00B93D37"/>
    <w:rsid w:val="00BB01D0"/>
    <w:rsid w:val="00BD002F"/>
    <w:rsid w:val="00BE2354"/>
    <w:rsid w:val="00C74153"/>
    <w:rsid w:val="00C75653"/>
    <w:rsid w:val="00C92B40"/>
    <w:rsid w:val="00C96FA5"/>
    <w:rsid w:val="00CA48B1"/>
    <w:rsid w:val="00CC11D5"/>
    <w:rsid w:val="00CC4FD8"/>
    <w:rsid w:val="00CD094C"/>
    <w:rsid w:val="00CD6F49"/>
    <w:rsid w:val="00CF5878"/>
    <w:rsid w:val="00D1005F"/>
    <w:rsid w:val="00D26220"/>
    <w:rsid w:val="00D81AB8"/>
    <w:rsid w:val="00D832A5"/>
    <w:rsid w:val="00D86244"/>
    <w:rsid w:val="00DA100B"/>
    <w:rsid w:val="00DA4271"/>
    <w:rsid w:val="00DE4853"/>
    <w:rsid w:val="00E15F62"/>
    <w:rsid w:val="00E53E26"/>
    <w:rsid w:val="00E773B7"/>
    <w:rsid w:val="00E874D5"/>
    <w:rsid w:val="00E91EFD"/>
    <w:rsid w:val="00EB26EB"/>
    <w:rsid w:val="00EB7393"/>
    <w:rsid w:val="00F073DC"/>
    <w:rsid w:val="00F4063F"/>
    <w:rsid w:val="00F817B3"/>
    <w:rsid w:val="00F82C62"/>
    <w:rsid w:val="00F85D3C"/>
    <w:rsid w:val="00F91B6F"/>
    <w:rsid w:val="00FB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93E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B1"/>
    <w:rPr>
      <w:rFonts w:ascii="NewsGothic" w:eastAsia="Times New Roman" w:hAnsi="NewsGothic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270B1"/>
    <w:rPr>
      <w:rFonts w:ascii="Arial" w:hAnsi="Arial"/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rsid w:val="008270B1"/>
    <w:rPr>
      <w:rFonts w:ascii="Arial" w:eastAsia="Times New Roman" w:hAnsi="Arial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rsid w:val="008270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270B1"/>
    <w:rPr>
      <w:rFonts w:ascii="NewsGothic" w:eastAsia="Times New Roman" w:hAnsi="NewsGothic" w:cs="Times New Roman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8270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270B1"/>
    <w:rPr>
      <w:rFonts w:ascii="NewsGothic" w:eastAsia="Times New Roman" w:hAnsi="NewsGothic" w:cs="Times New Roman"/>
      <w:sz w:val="22"/>
      <w:szCs w:val="20"/>
      <w:lang w:val="x-none" w:eastAsia="x-none"/>
    </w:rPr>
  </w:style>
  <w:style w:type="character" w:styleId="Hyperlink">
    <w:name w:val="Hyperlink"/>
    <w:rsid w:val="008270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.saporita.pe@ieee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Macintosh Word</Application>
  <DocSecurity>0</DocSecurity>
  <Lines>15</Lines>
  <Paragraphs>4</Paragraphs>
  <ScaleCrop>false</ScaleCrop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2016-06-09T18:30:00Z</dcterms:created>
  <dcterms:modified xsi:type="dcterms:W3CDTF">2016-06-09T18:30:00Z</dcterms:modified>
</cp:coreProperties>
</file>