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9" w:rsidRPr="00BB0880" w:rsidRDefault="00BF736B" w:rsidP="00693DA9">
      <w:pPr>
        <w:widowControl/>
        <w:spacing w:before="100" w:beforeAutospacing="1" w:after="100" w:afterAutospacing="1"/>
        <w:jc w:val="left"/>
        <w:outlineLvl w:val="1"/>
        <w:rPr>
          <w:rFonts w:ascii="Times New Roman" w:eastAsia="ＭＳ Ｐゴシック" w:hAnsi="Times New Roman" w:cs="Times New Roman"/>
          <w:b/>
          <w:bCs/>
          <w:color w:val="000000"/>
          <w:kern w:val="0"/>
          <w:sz w:val="28"/>
          <w:szCs w:val="36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>201</w:t>
      </w:r>
      <w:r w:rsidR="005F73CE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>2</w:t>
      </w: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 xml:space="preserve"> </w:t>
      </w:r>
      <w:r w:rsidR="000E54BB" w:rsidRPr="00BB0880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>IEEE R</w:t>
      </w: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 xml:space="preserve">egion </w:t>
      </w:r>
      <w:r w:rsidR="000E54BB" w:rsidRPr="00BB0880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 xml:space="preserve">10 </w:t>
      </w:r>
      <w:r w:rsidR="00693DA9" w:rsidRPr="00BB0880">
        <w:rPr>
          <w:rFonts w:ascii="Times New Roman" w:eastAsia="ＭＳ Ｐゴシック" w:hAnsi="Times New Roman" w:cs="Times New Roman"/>
          <w:b/>
          <w:bCs/>
          <w:color w:val="000000"/>
          <w:kern w:val="0"/>
          <w:sz w:val="28"/>
          <w:szCs w:val="36"/>
        </w:rPr>
        <w:t xml:space="preserve">WIE </w:t>
      </w:r>
      <w:r w:rsidR="00176CE1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 xml:space="preserve">SECTION / STUDENT BRANCH </w:t>
      </w:r>
      <w:r w:rsidR="00693DA9" w:rsidRPr="00BB0880">
        <w:rPr>
          <w:rFonts w:ascii="Times New Roman" w:eastAsia="ＭＳ Ｐゴシック" w:hAnsi="Times New Roman" w:cs="Times New Roman"/>
          <w:b/>
          <w:bCs/>
          <w:color w:val="000000"/>
          <w:kern w:val="0"/>
          <w:sz w:val="28"/>
          <w:szCs w:val="36"/>
        </w:rPr>
        <w:t xml:space="preserve">AFFINITY GROUP </w:t>
      </w:r>
      <w:r w:rsidR="00171D81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 xml:space="preserve">OF THE YEAR </w:t>
      </w:r>
      <w:r w:rsidR="00693DA9" w:rsidRPr="00BB0880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8"/>
          <w:szCs w:val="36"/>
        </w:rPr>
        <w:t>A</w:t>
      </w:r>
      <w:r w:rsidR="00693DA9" w:rsidRPr="00BB0880">
        <w:rPr>
          <w:rFonts w:ascii="Times New Roman" w:eastAsia="ＭＳ Ｐゴシック" w:hAnsi="Times New Roman" w:cs="Times New Roman"/>
          <w:b/>
          <w:bCs/>
          <w:color w:val="000000"/>
          <w:kern w:val="0"/>
          <w:sz w:val="28"/>
          <w:szCs w:val="36"/>
        </w:rPr>
        <w:t>WARD</w:t>
      </w:r>
    </w:p>
    <w:p w:rsidR="00693DA9" w:rsidRPr="00693DA9" w:rsidRDefault="00693DA9" w:rsidP="00693DA9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 w:rsidRPr="00693DA9"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  <w:t>PURPOSE</w:t>
      </w:r>
    </w:p>
    <w:p w:rsidR="008E5F23" w:rsidRDefault="005F2398" w:rsidP="00693DA9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The R10 IEEE Women in Engineering (WIE) takes </w:t>
      </w:r>
      <w:r w:rsidR="00082D08">
        <w:rPr>
          <w:rFonts w:ascii="Times New Roman" w:eastAsia="ＭＳ 明朝" w:hAnsi="Times New Roman" w:cs="Times New Roman" w:hint="eastAsia"/>
          <w:kern w:val="0"/>
          <w:sz w:val="24"/>
        </w:rPr>
        <w:t>initiatives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to provide various values for IEEE members and societies in </w:t>
      </w:r>
      <w:r w:rsidR="002009F7">
        <w:rPr>
          <w:rFonts w:ascii="Times New Roman" w:eastAsia="ＭＳ 明朝" w:hAnsi="Times New Roman" w:cs="Times New Roman" w:hint="eastAsia"/>
          <w:kern w:val="0"/>
          <w:sz w:val="24"/>
        </w:rPr>
        <w:t>Asia pacific Region (R10)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and promote achievements of women engineers/professionals. </w:t>
      </w:r>
      <w:r w:rsidR="00F76AA5">
        <w:rPr>
          <w:rFonts w:ascii="Times New Roman" w:eastAsia="ＭＳ 明朝" w:hAnsi="Times New Roman" w:cs="Times New Roman" w:hint="eastAsia"/>
          <w:kern w:val="0"/>
          <w:sz w:val="24"/>
        </w:rPr>
        <w:t>For this purpose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 xml:space="preserve">, R10 WIE strongly 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support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and encourage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WIE activities cond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ucted by WIE Affinity Group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 xml:space="preserve"> in R10. </w:t>
      </w:r>
      <w:r w:rsidR="00754025" w:rsidRPr="00754025">
        <w:rPr>
          <w:rFonts w:ascii="Times New Roman" w:eastAsia="ＭＳ 明朝" w:hAnsi="Times New Roman" w:cs="Times New Roman"/>
          <w:kern w:val="0"/>
          <w:sz w:val="24"/>
        </w:rPr>
        <w:t>Specifically,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 xml:space="preserve">R10 WIE committee 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selects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 xml:space="preserve"> excellent 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activities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 xml:space="preserve"> and gives R10 WIE funds for them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. 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>R10 WIE also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highlight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outstanding 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WIE Affinity Groups in R1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>0 and</w:t>
      </w:r>
      <w:r w:rsidRPr="005F2398">
        <w:rPr>
          <w:rFonts w:ascii="Times New Roman" w:eastAsia="ＭＳ 明朝" w:hAnsi="Times New Roman" w:cs="Times New Roman"/>
          <w:kern w:val="0"/>
          <w:sz w:val="24"/>
        </w:rPr>
        <w:t xml:space="preserve"> presents R10 WIE Section/Student Branch Affinity Group of the </w:t>
      </w:r>
      <w:r w:rsidR="002009F7">
        <w:rPr>
          <w:rFonts w:ascii="Times New Roman" w:eastAsia="ＭＳ 明朝" w:hAnsi="Times New Roman" w:cs="Times New Roman" w:hint="eastAsia"/>
          <w:kern w:val="0"/>
          <w:sz w:val="24"/>
        </w:rPr>
        <w:t xml:space="preserve">Year </w:t>
      </w:r>
      <w:r w:rsidR="0033500F">
        <w:rPr>
          <w:rFonts w:ascii="Times New Roman" w:eastAsia="ＭＳ 明朝" w:hAnsi="Times New Roman" w:cs="Times New Roman"/>
          <w:kern w:val="0"/>
          <w:sz w:val="24"/>
        </w:rPr>
        <w:t>Award</w:t>
      </w:r>
      <w:r w:rsidR="0033500F">
        <w:rPr>
          <w:rFonts w:ascii="Times New Roman" w:eastAsia="ＭＳ 明朝" w:hAnsi="Times New Roman" w:cs="Times New Roman" w:hint="eastAsia"/>
          <w:kern w:val="0"/>
          <w:sz w:val="24"/>
        </w:rPr>
        <w:t xml:space="preserve"> to them.</w:t>
      </w:r>
    </w:p>
    <w:p w:rsidR="005F2398" w:rsidRDefault="005F2398" w:rsidP="00693DA9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</w:p>
    <w:p w:rsidR="00B11ACE" w:rsidRDefault="00B11ACE" w:rsidP="00693DA9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R10 </w:t>
      </w:r>
      <w:r w:rsidRPr="00B11ACE">
        <w:rPr>
          <w:rFonts w:ascii="Times New Roman" w:eastAsia="ＭＳ 明朝" w:hAnsi="Times New Roman" w:cs="Times New Roman"/>
          <w:kern w:val="0"/>
          <w:sz w:val="24"/>
        </w:rPr>
        <w:t>Women in Engineering (WIE)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has </w:t>
      </w:r>
      <w:r w:rsidR="005F73CE">
        <w:rPr>
          <w:rFonts w:ascii="Times New Roman" w:eastAsia="ＭＳ 明朝" w:hAnsi="Times New Roman" w:cs="Times New Roman" w:hint="eastAsia"/>
          <w:kern w:val="0"/>
          <w:sz w:val="24"/>
        </w:rPr>
        <w:t>promoted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both the </w:t>
      </w:r>
      <w:r w:rsidRPr="00176CE1">
        <w:rPr>
          <w:rFonts w:ascii="Times New Roman" w:eastAsia="ＭＳ 明朝" w:hAnsi="Times New Roman" w:cs="Times New Roman" w:hint="eastAsia"/>
          <w:kern w:val="0"/>
          <w:sz w:val="24"/>
          <w:u w:val="single"/>
        </w:rPr>
        <w:t xml:space="preserve">IEEE R10 </w:t>
      </w:r>
      <w:r>
        <w:rPr>
          <w:rFonts w:ascii="Times New Roman" w:eastAsia="ＭＳ 明朝" w:hAnsi="Times New Roman" w:cs="Times New Roman" w:hint="eastAsia"/>
          <w:kern w:val="0"/>
          <w:sz w:val="24"/>
          <w:u w:val="single"/>
        </w:rPr>
        <w:t xml:space="preserve">WIE </w:t>
      </w:r>
      <w:r w:rsidRPr="00176CE1">
        <w:rPr>
          <w:rFonts w:ascii="Times New Roman" w:eastAsia="ＭＳ 明朝" w:hAnsi="Times New Roman" w:cs="Times New Roman"/>
          <w:kern w:val="0"/>
          <w:sz w:val="24"/>
          <w:u w:val="single"/>
        </w:rPr>
        <w:t>Section Affinity Group of the Year Award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and the </w:t>
      </w:r>
      <w:r w:rsidRPr="00176CE1">
        <w:rPr>
          <w:rFonts w:ascii="Times New Roman" w:eastAsia="ＭＳ 明朝" w:hAnsi="Times New Roman" w:cs="Times New Roman" w:hint="eastAsia"/>
          <w:kern w:val="0"/>
          <w:sz w:val="24"/>
          <w:u w:val="single"/>
        </w:rPr>
        <w:t xml:space="preserve">IEEE R10 </w:t>
      </w:r>
      <w:r>
        <w:rPr>
          <w:rFonts w:ascii="Times New Roman" w:eastAsia="ＭＳ 明朝" w:hAnsi="Times New Roman" w:cs="Times New Roman" w:hint="eastAsia"/>
          <w:kern w:val="0"/>
          <w:sz w:val="24"/>
          <w:u w:val="single"/>
        </w:rPr>
        <w:t>WIE Student Branch</w:t>
      </w:r>
      <w:r w:rsidRPr="00176CE1">
        <w:rPr>
          <w:rFonts w:ascii="Times New Roman" w:eastAsia="ＭＳ 明朝" w:hAnsi="Times New Roman" w:cs="Times New Roman"/>
          <w:kern w:val="0"/>
          <w:sz w:val="24"/>
          <w:u w:val="single"/>
        </w:rPr>
        <w:t xml:space="preserve"> Affinity Group of the Year Award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for </w:t>
      </w:r>
      <w:r>
        <w:rPr>
          <w:rFonts w:ascii="Times New Roman" w:eastAsia="ＭＳ 明朝" w:hAnsi="Times New Roman" w:cs="Times New Roman"/>
          <w:kern w:val="0"/>
          <w:sz w:val="24"/>
        </w:rPr>
        <w:t>highlighting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>
        <w:rPr>
          <w:rFonts w:ascii="Times New Roman" w:eastAsia="ＭＳ 明朝" w:hAnsi="Times New Roman" w:cs="Times New Roman"/>
          <w:kern w:val="0"/>
          <w:sz w:val="24"/>
        </w:rPr>
        <w:t>distinguished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WIE Section Affinity Group and </w:t>
      </w:r>
      <w:r w:rsidR="00F76AA5">
        <w:rPr>
          <w:rFonts w:ascii="Times New Roman" w:eastAsia="ＭＳ 明朝" w:hAnsi="Times New Roman" w:cs="Times New Roman" w:hint="eastAsia"/>
          <w:kern w:val="0"/>
          <w:sz w:val="24"/>
        </w:rPr>
        <w:t xml:space="preserve">WIE </w:t>
      </w:r>
      <w:r>
        <w:rPr>
          <w:rFonts w:ascii="Times New Roman" w:eastAsia="ＭＳ 明朝" w:hAnsi="Times New Roman" w:cs="Times New Roman" w:hint="eastAsia"/>
          <w:kern w:val="0"/>
          <w:sz w:val="24"/>
        </w:rPr>
        <w:t>Student Branch Affinity Group</w:t>
      </w:r>
      <w:r w:rsidR="00F76AA5">
        <w:rPr>
          <w:rFonts w:ascii="Times New Roman" w:eastAsia="ＭＳ 明朝" w:hAnsi="Times New Roman" w:cs="Times New Roman" w:hint="eastAsia"/>
          <w:kern w:val="0"/>
          <w:sz w:val="24"/>
        </w:rPr>
        <w:t xml:space="preserve"> respectively</w:t>
      </w:r>
      <w:r>
        <w:rPr>
          <w:rFonts w:ascii="Times New Roman" w:eastAsia="ＭＳ 明朝" w:hAnsi="Times New Roman" w:cs="Times New Roman" w:hint="eastAsia"/>
          <w:kern w:val="0"/>
          <w:sz w:val="24"/>
        </w:rPr>
        <w:t>.</w:t>
      </w:r>
    </w:p>
    <w:p w:rsidR="00B11ACE" w:rsidRPr="00B11ACE" w:rsidRDefault="00B11ACE" w:rsidP="00693DA9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    </w:t>
      </w:r>
    </w:p>
    <w:p w:rsidR="00CD7533" w:rsidRPr="00CD7533" w:rsidRDefault="00CD7533" w:rsidP="00CD7533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  <w:r w:rsidRPr="00B11ACE">
        <w:rPr>
          <w:rFonts w:ascii="Times New Roman" w:eastAsia="ＭＳ 明朝" w:hAnsi="Times New Roman" w:cs="Times New Roman"/>
          <w:kern w:val="0"/>
          <w:sz w:val="24"/>
        </w:rPr>
        <w:t xml:space="preserve">The </w:t>
      </w:r>
      <w:r w:rsidR="00171D81" w:rsidRPr="00B11ACE">
        <w:rPr>
          <w:rFonts w:ascii="Times New Roman" w:eastAsia="ＭＳ 明朝" w:hAnsi="Times New Roman" w:cs="Times New Roman" w:hint="eastAsia"/>
          <w:kern w:val="0"/>
          <w:sz w:val="24"/>
        </w:rPr>
        <w:t xml:space="preserve">IEEE </w:t>
      </w:r>
      <w:r w:rsidRPr="00B11ACE">
        <w:rPr>
          <w:rFonts w:ascii="Times New Roman" w:eastAsia="ＭＳ 明朝" w:hAnsi="Times New Roman" w:cs="Times New Roman" w:hint="eastAsia"/>
          <w:kern w:val="0"/>
          <w:sz w:val="24"/>
        </w:rPr>
        <w:t>R10</w:t>
      </w:r>
      <w:r w:rsidR="000E54BB" w:rsidRPr="00B11ACE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Pr="00B11ACE">
        <w:rPr>
          <w:rFonts w:ascii="Times New Roman" w:eastAsia="ＭＳ 明朝" w:hAnsi="Times New Roman" w:cs="Times New Roman"/>
          <w:kern w:val="0"/>
          <w:sz w:val="24"/>
        </w:rPr>
        <w:t>WIE</w:t>
      </w:r>
      <w:r w:rsidR="00176CE1" w:rsidRPr="00B11ACE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="00176CE1" w:rsidRPr="00B11ACE">
        <w:rPr>
          <w:rFonts w:ascii="Times New Roman" w:eastAsia="ＭＳ 明朝" w:hAnsi="Times New Roman" w:cs="Times New Roman"/>
          <w:kern w:val="0"/>
          <w:sz w:val="24"/>
        </w:rPr>
        <w:t>Section</w:t>
      </w:r>
      <w:r w:rsidR="00176CE1" w:rsidRPr="00B11ACE">
        <w:rPr>
          <w:rFonts w:ascii="Times New Roman" w:eastAsia="ＭＳ 明朝" w:hAnsi="Times New Roman" w:cs="Times New Roman" w:hint="eastAsia"/>
          <w:kern w:val="0"/>
          <w:sz w:val="24"/>
        </w:rPr>
        <w:t xml:space="preserve"> / Student </w:t>
      </w:r>
      <w:r w:rsidR="00176CE1" w:rsidRPr="00B11ACE">
        <w:rPr>
          <w:rFonts w:ascii="Times New Roman" w:eastAsia="ＭＳ 明朝" w:hAnsi="Times New Roman" w:cs="Times New Roman"/>
          <w:kern w:val="0"/>
          <w:sz w:val="24"/>
        </w:rPr>
        <w:t>Branch</w:t>
      </w:r>
      <w:r w:rsidRPr="00B11ACE">
        <w:rPr>
          <w:rFonts w:ascii="Times New Roman" w:eastAsia="ＭＳ 明朝" w:hAnsi="Times New Roman" w:cs="Times New Roman"/>
          <w:kern w:val="0"/>
          <w:sz w:val="24"/>
        </w:rPr>
        <w:t xml:space="preserve"> A</w:t>
      </w:r>
      <w:r w:rsidR="00F8307B" w:rsidRPr="00B11ACE">
        <w:rPr>
          <w:rFonts w:ascii="Times New Roman" w:eastAsia="ＭＳ 明朝" w:hAnsi="Times New Roman" w:cs="Times New Roman"/>
          <w:kern w:val="0"/>
          <w:sz w:val="24"/>
        </w:rPr>
        <w:t>ffinity Group of the Year Award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 xml:space="preserve"> 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>are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 xml:space="preserve"> given annually to WIE </w:t>
      </w:r>
      <w:r w:rsidR="002009F7" w:rsidRPr="002009F7">
        <w:rPr>
          <w:rFonts w:ascii="Times New Roman" w:eastAsia="ＭＳ 明朝" w:hAnsi="Times New Roman" w:cs="Times New Roman"/>
          <w:kern w:val="0"/>
          <w:sz w:val="24"/>
        </w:rPr>
        <w:t xml:space="preserve">Section / Student Branch 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>Affinity Group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 xml:space="preserve"> </w:t>
      </w:r>
      <w:r w:rsidR="002009F7">
        <w:rPr>
          <w:rFonts w:ascii="Times New Roman" w:eastAsia="ＭＳ 明朝" w:hAnsi="Times New Roman" w:cs="Times New Roman" w:hint="eastAsia"/>
          <w:kern w:val="0"/>
          <w:sz w:val="24"/>
        </w:rPr>
        <w:t>in R10</w:t>
      </w:r>
      <w:r w:rsidR="000E54BB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>that have shown outstanding leadership and initi</w:t>
      </w:r>
      <w:r w:rsidR="00F36640">
        <w:rPr>
          <w:rFonts w:ascii="Times New Roman" w:eastAsia="ＭＳ 明朝" w:hAnsi="Times New Roman" w:cs="Times New Roman"/>
          <w:kern w:val="0"/>
          <w:sz w:val="24"/>
        </w:rPr>
        <w:t>ative in organizing activities.</w:t>
      </w:r>
      <w:r w:rsidR="00EF63E8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="00BF736B">
        <w:rPr>
          <w:rFonts w:ascii="Times New Roman" w:eastAsia="ＭＳ 明朝" w:hAnsi="Times New Roman" w:cs="Times New Roman" w:hint="eastAsia"/>
          <w:kern w:val="0"/>
          <w:sz w:val="24"/>
        </w:rPr>
        <w:t>T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>he award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 xml:space="preserve"> 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>are</w:t>
      </w:r>
      <w:r w:rsidRPr="00CD7533">
        <w:rPr>
          <w:rFonts w:ascii="Times New Roman" w:eastAsia="ＭＳ 明朝" w:hAnsi="Times New Roman" w:cs="Times New Roman"/>
          <w:kern w:val="0"/>
          <w:sz w:val="24"/>
        </w:rPr>
        <w:t xml:space="preserve"> based on programs that took place during the period of 1 January to 31 December of the preceding year. </w:t>
      </w:r>
    </w:p>
    <w:p w:rsidR="00CD7533" w:rsidRPr="00CD7533" w:rsidRDefault="00CD7533" w:rsidP="00CD7533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 w:rsidRPr="00CD7533"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  <w:t xml:space="preserve">SCHEDULE </w:t>
      </w:r>
    </w:p>
    <w:p w:rsidR="00CD7533" w:rsidRPr="00CD45DA" w:rsidRDefault="00CD7533" w:rsidP="00CD7533">
      <w:pPr>
        <w:pStyle w:val="Default"/>
        <w:spacing w:line="280" w:lineRule="exact"/>
        <w:jc w:val="both"/>
        <w:rPr>
          <w:rFonts w:ascii="Times New Roman" w:hAnsi="Times New Roman" w:cs="Times New Roman"/>
          <w:szCs w:val="22"/>
        </w:rPr>
      </w:pPr>
      <w:r w:rsidRPr="00CD45DA">
        <w:rPr>
          <w:rFonts w:ascii="Times New Roman" w:hAnsi="Times New Roman" w:cs="Times New Roman"/>
          <w:szCs w:val="22"/>
        </w:rPr>
        <w:t xml:space="preserve">Call for Nominations – </w:t>
      </w:r>
      <w:r w:rsidR="00176CE1">
        <w:rPr>
          <w:rFonts w:ascii="Times New Roman" w:hAnsi="Times New Roman" w:cs="Times New Roman" w:hint="eastAsia"/>
          <w:szCs w:val="22"/>
          <w:lang w:eastAsia="ja-JP"/>
        </w:rPr>
        <w:t>May</w:t>
      </w:r>
      <w:r w:rsidRPr="00CD45DA">
        <w:rPr>
          <w:rFonts w:ascii="Times New Roman" w:hAnsi="Times New Roman" w:cs="Times New Roman"/>
          <w:szCs w:val="22"/>
        </w:rPr>
        <w:t xml:space="preserve"> </w:t>
      </w:r>
      <w:r w:rsidR="00176CE1">
        <w:rPr>
          <w:rFonts w:ascii="Times New Roman" w:hAnsi="Times New Roman" w:cs="Times New Roman" w:hint="eastAsia"/>
          <w:szCs w:val="22"/>
          <w:lang w:eastAsia="ja-JP"/>
        </w:rPr>
        <w:t>1st</w:t>
      </w:r>
      <w:r w:rsidR="00BF736B">
        <w:rPr>
          <w:rFonts w:ascii="Times New Roman" w:hAnsi="Times New Roman" w:cs="Times New Roman" w:hint="eastAsia"/>
          <w:szCs w:val="22"/>
          <w:lang w:eastAsia="ja-JP"/>
        </w:rPr>
        <w:t xml:space="preserve"> </w:t>
      </w:r>
      <w:r w:rsidRPr="00CD45DA">
        <w:rPr>
          <w:rFonts w:ascii="Times New Roman" w:hAnsi="Times New Roman" w:cs="Times New Roman"/>
          <w:szCs w:val="22"/>
        </w:rPr>
        <w:t xml:space="preserve">week  </w:t>
      </w:r>
    </w:p>
    <w:p w:rsidR="00CD7533" w:rsidRPr="00CD45DA" w:rsidRDefault="00CD7533" w:rsidP="00CD7533">
      <w:pPr>
        <w:pStyle w:val="Default"/>
        <w:spacing w:line="280" w:lineRule="exact"/>
        <w:jc w:val="both"/>
        <w:rPr>
          <w:rFonts w:ascii="Times New Roman" w:hAnsi="Times New Roman" w:cs="Times New Roman"/>
          <w:szCs w:val="22"/>
          <w:lang w:eastAsia="ja-JP"/>
        </w:rPr>
      </w:pPr>
      <w:r w:rsidRPr="00CD45DA">
        <w:rPr>
          <w:rFonts w:ascii="Times New Roman" w:hAnsi="Times New Roman" w:cs="Times New Roman"/>
          <w:szCs w:val="22"/>
        </w:rPr>
        <w:t xml:space="preserve">Nomination Deadline – </w:t>
      </w:r>
      <w:r w:rsidR="005F73CE">
        <w:rPr>
          <w:rFonts w:ascii="Times New Roman" w:hAnsi="Times New Roman" w:cs="Times New Roman" w:hint="eastAsia"/>
          <w:szCs w:val="22"/>
          <w:lang w:eastAsia="ja-JP"/>
        </w:rPr>
        <w:t>July 5th</w:t>
      </w:r>
      <w:r>
        <w:rPr>
          <w:rFonts w:ascii="Times New Roman" w:hAnsi="Times New Roman" w:cs="Times New Roman" w:hint="eastAsia"/>
          <w:szCs w:val="22"/>
          <w:lang w:eastAsia="ja-JP"/>
        </w:rPr>
        <w:t xml:space="preserve"> </w:t>
      </w:r>
      <w:r w:rsidRPr="00CD45DA">
        <w:rPr>
          <w:rFonts w:ascii="Times New Roman" w:hAnsi="Times New Roman" w:cs="Times New Roman"/>
          <w:szCs w:val="22"/>
        </w:rPr>
        <w:t xml:space="preserve"> </w:t>
      </w:r>
    </w:p>
    <w:p w:rsidR="00CD7533" w:rsidRPr="00CD7533" w:rsidRDefault="00CD7533" w:rsidP="00CD7533">
      <w:pPr>
        <w:pStyle w:val="Default"/>
        <w:spacing w:line="280" w:lineRule="exact"/>
        <w:jc w:val="both"/>
        <w:rPr>
          <w:rFonts w:ascii="Times New Roman" w:hAnsi="Times New Roman" w:cs="Times New Roman"/>
          <w:szCs w:val="22"/>
          <w:lang w:eastAsia="ja-JP"/>
        </w:rPr>
      </w:pPr>
      <w:r w:rsidRPr="00CD45DA">
        <w:rPr>
          <w:rFonts w:ascii="Times New Roman" w:hAnsi="Times New Roman" w:cs="Times New Roman"/>
          <w:szCs w:val="22"/>
        </w:rPr>
        <w:t xml:space="preserve">Recipient Notified </w:t>
      </w:r>
      <w:r w:rsidRPr="00CD45DA">
        <w:rPr>
          <w:szCs w:val="22"/>
        </w:rPr>
        <w:t>–</w:t>
      </w:r>
      <w:r w:rsidRPr="00CD45DA">
        <w:rPr>
          <w:rFonts w:ascii="Times New Roman" w:hAnsi="Times New Roman" w:cs="Times New Roman"/>
          <w:szCs w:val="22"/>
        </w:rPr>
        <w:t xml:space="preserve"> </w:t>
      </w:r>
      <w:r w:rsidR="00176CE1">
        <w:rPr>
          <w:rFonts w:ascii="Times New Roman" w:hAnsi="Times New Roman" w:cs="Times New Roman" w:hint="eastAsia"/>
          <w:szCs w:val="22"/>
          <w:lang w:eastAsia="ja-JP"/>
        </w:rPr>
        <w:t>End of August</w:t>
      </w:r>
    </w:p>
    <w:p w:rsidR="00CD7533" w:rsidRPr="00693DA9" w:rsidRDefault="00F76AA5" w:rsidP="00CD7533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BASIS OF SELECTION</w:t>
      </w:r>
    </w:p>
    <w:p w:rsidR="00CD7533" w:rsidRPr="00693DA9" w:rsidRDefault="00CD7533" w:rsidP="00CD7533">
      <w:pPr>
        <w:widowControl/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</w:rPr>
        <w:t>T</w:t>
      </w:r>
      <w:r w:rsidRPr="00693DA9">
        <w:rPr>
          <w:rFonts w:ascii="Times New Roman" w:eastAsia="ＭＳ 明朝" w:hAnsi="Times New Roman" w:cs="Times New Roman"/>
          <w:kern w:val="0"/>
          <w:sz w:val="24"/>
        </w:rPr>
        <w:t xml:space="preserve">he </w:t>
      </w:r>
      <w:r w:rsidR="00BF736B">
        <w:rPr>
          <w:rFonts w:ascii="Times New Roman" w:eastAsia="ＭＳ 明朝" w:hAnsi="Times New Roman" w:cs="Times New Roman" w:hint="eastAsia"/>
          <w:kern w:val="0"/>
          <w:sz w:val="24"/>
        </w:rPr>
        <w:t xml:space="preserve">IEEE </w:t>
      </w:r>
      <w:r w:rsidRPr="00693DA9">
        <w:rPr>
          <w:rFonts w:ascii="Times New Roman" w:eastAsia="ＭＳ 明朝" w:hAnsi="Times New Roman" w:cs="Times New Roman"/>
          <w:kern w:val="0"/>
          <w:sz w:val="24"/>
        </w:rPr>
        <w:t>R10 WI</w:t>
      </w:r>
      <w:r w:rsidR="00BF736B">
        <w:rPr>
          <w:rFonts w:ascii="Times New Roman" w:eastAsia="ＭＳ 明朝" w:hAnsi="Times New Roman" w:cs="Times New Roman"/>
          <w:kern w:val="0"/>
          <w:sz w:val="24"/>
        </w:rPr>
        <w:t xml:space="preserve">E 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 xml:space="preserve">Section / Student Branch </w:t>
      </w:r>
      <w:r w:rsidR="00BF736B">
        <w:rPr>
          <w:rFonts w:ascii="Times New Roman" w:eastAsia="ＭＳ 明朝" w:hAnsi="Times New Roman" w:cs="Times New Roman"/>
          <w:kern w:val="0"/>
          <w:sz w:val="24"/>
        </w:rPr>
        <w:t>Affinity Group</w:t>
      </w:r>
      <w:r w:rsidRPr="00693DA9">
        <w:rPr>
          <w:rFonts w:ascii="Times New Roman" w:eastAsia="ＭＳ 明朝" w:hAnsi="Times New Roman" w:cs="Times New Roman"/>
          <w:kern w:val="0"/>
          <w:sz w:val="24"/>
        </w:rPr>
        <w:t> </w:t>
      </w:r>
      <w:r w:rsidR="00171D81">
        <w:rPr>
          <w:rFonts w:ascii="Times New Roman" w:eastAsia="ＭＳ 明朝" w:hAnsi="Times New Roman" w:cs="Times New Roman" w:hint="eastAsia"/>
          <w:kern w:val="0"/>
          <w:sz w:val="24"/>
        </w:rPr>
        <w:t xml:space="preserve">of the Year </w:t>
      </w:r>
      <w:r w:rsidRPr="00693DA9">
        <w:rPr>
          <w:rFonts w:ascii="Times New Roman" w:eastAsia="ＭＳ 明朝" w:hAnsi="Times New Roman" w:cs="Times New Roman"/>
          <w:kern w:val="0"/>
          <w:sz w:val="24"/>
        </w:rPr>
        <w:t>Award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 xml:space="preserve"> are 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selected </w:t>
      </w:r>
      <w:r w:rsidR="00754025">
        <w:rPr>
          <w:rFonts w:ascii="Times New Roman" w:eastAsia="ＭＳ 明朝" w:hAnsi="Times New Roman" w:cs="Times New Roman" w:hint="eastAsia"/>
          <w:kern w:val="0"/>
          <w:sz w:val="24"/>
        </w:rPr>
        <w:t xml:space="preserve">by R10 WIE committee 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based on the following </w:t>
      </w:r>
      <w:r w:rsidR="00EF63E8">
        <w:rPr>
          <w:rFonts w:ascii="Times New Roman" w:eastAsia="ＭＳ 明朝" w:hAnsi="Times New Roman" w:cs="Times New Roman" w:hint="eastAsia"/>
          <w:kern w:val="0"/>
          <w:sz w:val="24"/>
        </w:rPr>
        <w:t>criteria</w:t>
      </w:r>
      <w:r w:rsidRPr="00693DA9">
        <w:rPr>
          <w:rFonts w:ascii="Times New Roman" w:eastAsia="ＭＳ 明朝" w:hAnsi="Times New Roman" w:cs="Times New Roman"/>
          <w:kern w:val="0"/>
          <w:sz w:val="24"/>
        </w:rPr>
        <w:t>:</w:t>
      </w:r>
    </w:p>
    <w:p w:rsidR="00755CD5" w:rsidRPr="00755CD5" w:rsidRDefault="00CD7533" w:rsidP="00755CD5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693DA9">
        <w:rPr>
          <w:rFonts w:ascii="Times New Roman" w:eastAsia="ＭＳ 明朝" w:hAnsi="Times New Roman" w:cs="Times New Roman"/>
          <w:kern w:val="0"/>
          <w:sz w:val="24"/>
        </w:rPr>
        <w:t>Quality of acti</w:t>
      </w:r>
      <w:r w:rsidR="00755CD5">
        <w:rPr>
          <w:rFonts w:ascii="Times New Roman" w:eastAsia="ＭＳ 明朝" w:hAnsi="Times New Roman" w:cs="Times New Roman"/>
          <w:kern w:val="0"/>
          <w:sz w:val="24"/>
        </w:rPr>
        <w:t>vities and programs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</w:p>
    <w:p w:rsidR="005806F5" w:rsidRDefault="00754025" w:rsidP="00754025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</w:rPr>
        <w:t>Purpose/objectives</w:t>
      </w:r>
    </w:p>
    <w:p w:rsidR="001E6CC7" w:rsidRPr="005806F5" w:rsidRDefault="005806F5" w:rsidP="00754025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5806F5">
        <w:rPr>
          <w:rFonts w:ascii="Times New Roman" w:eastAsia="ＭＳ 明朝" w:hAnsi="Times New Roman" w:cs="Times New Roman" w:hint="eastAsia"/>
          <w:kern w:val="0"/>
          <w:sz w:val="24"/>
        </w:rPr>
        <w:t>Achievements/values</w:t>
      </w:r>
    </w:p>
    <w:p w:rsidR="00F76AA5" w:rsidRDefault="006D3ADB" w:rsidP="00754025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F76AA5">
        <w:rPr>
          <w:rFonts w:ascii="Times New Roman" w:eastAsia="ＭＳ 明朝" w:hAnsi="Times New Roman" w:cs="Times New Roman" w:hint="eastAsia"/>
          <w:kern w:val="0"/>
          <w:sz w:val="24"/>
        </w:rPr>
        <w:t>Support from the Section</w:t>
      </w:r>
    </w:p>
    <w:p w:rsidR="006D3ADB" w:rsidRPr="00F76AA5" w:rsidRDefault="006D3ADB" w:rsidP="00754025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F76AA5">
        <w:rPr>
          <w:rFonts w:ascii="Times New Roman" w:eastAsia="ＭＳ 明朝" w:hAnsi="Times New Roman" w:cs="Times New Roman" w:hint="eastAsia"/>
          <w:kern w:val="0"/>
          <w:sz w:val="24"/>
        </w:rPr>
        <w:t>Collaboration with Student Branch/GOLD Affinity Group or other groups</w:t>
      </w:r>
    </w:p>
    <w:p w:rsidR="00CD7533" w:rsidRDefault="005F2398" w:rsidP="00754025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/>
          <w:kern w:val="0"/>
          <w:sz w:val="24"/>
        </w:rPr>
        <w:t>The number of participants</w:t>
      </w:r>
    </w:p>
    <w:p w:rsidR="00BE5B1D" w:rsidRDefault="00BE5B1D" w:rsidP="00BE5B1D">
      <w:pPr>
        <w:widowControl/>
        <w:spacing w:before="100" w:beforeAutospacing="1" w:after="100" w:afterAutospacing="1" w:line="280" w:lineRule="exact"/>
        <w:ind w:left="1440"/>
        <w:jc w:val="left"/>
        <w:rPr>
          <w:rFonts w:ascii="Times New Roman" w:eastAsia="ＭＳ 明朝" w:hAnsi="Times New Roman" w:cs="Times New Roman"/>
          <w:kern w:val="0"/>
          <w:sz w:val="24"/>
        </w:rPr>
      </w:pPr>
    </w:p>
    <w:p w:rsidR="0033500F" w:rsidRPr="0033500F" w:rsidRDefault="0033500F" w:rsidP="0033500F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693DA9">
        <w:rPr>
          <w:rFonts w:ascii="Times New Roman" w:eastAsia="ＭＳ 明朝" w:hAnsi="Times New Roman" w:cs="Times New Roman"/>
          <w:kern w:val="0"/>
          <w:sz w:val="24"/>
        </w:rPr>
        <w:lastRenderedPageBreak/>
        <w:t>Quantity of activities and programs</w:t>
      </w:r>
    </w:p>
    <w:p w:rsidR="002009F7" w:rsidRPr="002009F7" w:rsidRDefault="002009F7" w:rsidP="002009F7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693DA9">
        <w:rPr>
          <w:rFonts w:ascii="Times New Roman" w:eastAsia="ＭＳ 明朝" w:hAnsi="Times New Roman" w:cs="Times New Roman"/>
          <w:kern w:val="0"/>
          <w:sz w:val="24"/>
        </w:rPr>
        <w:t>Growth of affinity group membership</w:t>
      </w:r>
    </w:p>
    <w:p w:rsidR="00CD7533" w:rsidRDefault="00CD7533" w:rsidP="00CD7533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693DA9">
        <w:rPr>
          <w:rFonts w:ascii="Times New Roman" w:eastAsia="ＭＳ 明朝" w:hAnsi="Times New Roman" w:cs="Times New Roman"/>
          <w:kern w:val="0"/>
          <w:sz w:val="24"/>
        </w:rPr>
        <w:t>Communication with its members</w:t>
      </w:r>
    </w:p>
    <w:p w:rsidR="00400C43" w:rsidRPr="00400C43" w:rsidRDefault="0033500F" w:rsidP="002009F7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Century" w:eastAsia="ＭＳ 明朝" w:hAnsi="Century" w:cs="Arial" w:hint="eastAsia"/>
          <w:sz w:val="24"/>
        </w:rPr>
        <w:t>W</w:t>
      </w:r>
      <w:r w:rsidRPr="007A0112">
        <w:rPr>
          <w:rFonts w:ascii="Century" w:eastAsia="ＭＳ 明朝" w:hAnsi="Century" w:cs="Arial"/>
          <w:sz w:val="24"/>
        </w:rPr>
        <w:t>hat ways</w:t>
      </w:r>
    </w:p>
    <w:p w:rsidR="002518F4" w:rsidRDefault="00400C43" w:rsidP="002009F7">
      <w:pPr>
        <w:widowControl/>
        <w:numPr>
          <w:ilvl w:val="1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Century" w:eastAsia="ＭＳ 明朝" w:hAnsi="Century" w:cs="Arial" w:hint="eastAsia"/>
          <w:sz w:val="24"/>
        </w:rPr>
        <w:t>H</w:t>
      </w:r>
      <w:r w:rsidR="0033500F" w:rsidRPr="007A0112">
        <w:rPr>
          <w:rFonts w:ascii="Century" w:eastAsia="ＭＳ 明朝" w:hAnsi="Century" w:cs="Arial"/>
          <w:sz w:val="24"/>
        </w:rPr>
        <w:t>ow often</w:t>
      </w:r>
    </w:p>
    <w:p w:rsidR="002518F4" w:rsidRPr="00CD7533" w:rsidRDefault="002518F4" w:rsidP="00CD7533">
      <w:pPr>
        <w:pStyle w:val="Default"/>
        <w:spacing w:line="280" w:lineRule="exact"/>
        <w:jc w:val="both"/>
        <w:rPr>
          <w:rFonts w:ascii="Times New Roman" w:hAnsi="Times New Roman" w:cs="Times New Roman"/>
          <w:szCs w:val="22"/>
          <w:lang w:eastAsia="ja-JP"/>
        </w:rPr>
      </w:pPr>
      <w:r>
        <w:rPr>
          <w:rFonts w:ascii="Times New Roman" w:hAnsi="Times New Roman" w:cs="Times New Roman" w:hint="eastAsia"/>
          <w:szCs w:val="22"/>
          <w:lang w:eastAsia="ja-JP"/>
        </w:rPr>
        <w:t>If no candidate is found to be sui</w:t>
      </w:r>
      <w:r w:rsidR="00D97C2E">
        <w:rPr>
          <w:rFonts w:ascii="Times New Roman" w:hAnsi="Times New Roman" w:cs="Times New Roman" w:hint="eastAsia"/>
          <w:szCs w:val="22"/>
          <w:lang w:eastAsia="ja-JP"/>
        </w:rPr>
        <w:t xml:space="preserve">table, no award will be given </w:t>
      </w:r>
      <w:r w:rsidR="00171D81">
        <w:rPr>
          <w:rFonts w:ascii="Times New Roman" w:hAnsi="Times New Roman" w:cs="Times New Roman" w:hint="eastAsia"/>
          <w:szCs w:val="22"/>
          <w:lang w:eastAsia="ja-JP"/>
        </w:rPr>
        <w:t>for</w:t>
      </w:r>
      <w:r>
        <w:rPr>
          <w:rFonts w:ascii="Times New Roman" w:hAnsi="Times New Roman" w:cs="Times New Roman" w:hint="eastAsia"/>
          <w:szCs w:val="22"/>
          <w:lang w:eastAsia="ja-JP"/>
        </w:rPr>
        <w:t xml:space="preserve"> the year.</w:t>
      </w:r>
    </w:p>
    <w:p w:rsidR="000E54BB" w:rsidRDefault="000E54BB" w:rsidP="000E54BB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NOMINATION CONDITIONS</w:t>
      </w:r>
    </w:p>
    <w:p w:rsidR="00171D81" w:rsidRPr="00171D81" w:rsidRDefault="002518F4" w:rsidP="00171D81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BB0880">
        <w:rPr>
          <w:rFonts w:ascii="Times New Roman" w:eastAsia="ＭＳ 明朝" w:hAnsi="Times New Roman" w:cs="Times New Roman" w:hint="eastAsia"/>
          <w:kern w:val="0"/>
          <w:sz w:val="24"/>
        </w:rPr>
        <w:t>The</w:t>
      </w:r>
      <w:r w:rsidR="00CA00C5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hyperlink r:id="rId8" w:history="1">
        <w:r w:rsidR="008F239F" w:rsidRPr="00743688">
          <w:rPr>
            <w:rStyle w:val="a3"/>
            <w:sz w:val="24"/>
          </w:rPr>
          <w:t>n</w:t>
        </w:r>
        <w:r w:rsidR="008F239F" w:rsidRPr="00743688">
          <w:rPr>
            <w:rStyle w:val="a3"/>
            <w:sz w:val="24"/>
          </w:rPr>
          <w:t>omination form</w:t>
        </w:r>
      </w:hyperlink>
      <w:r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sent with the Call for No</w:t>
      </w:r>
      <w:r w:rsidR="00171D81">
        <w:rPr>
          <w:rFonts w:ascii="Times New Roman" w:eastAsia="ＭＳ 明朝" w:hAnsi="Times New Roman" w:cs="Times New Roman" w:hint="eastAsia"/>
          <w:kern w:val="0"/>
          <w:sz w:val="24"/>
        </w:rPr>
        <w:t>minations must be completed by Nominator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who </w:t>
      </w:r>
      <w:r w:rsidR="00EC6105">
        <w:rPr>
          <w:rFonts w:ascii="Times New Roman" w:eastAsia="ＭＳ 明朝" w:hAnsi="Times New Roman" w:cs="Times New Roman" w:hint="eastAsia"/>
          <w:kern w:val="0"/>
          <w:sz w:val="24"/>
        </w:rPr>
        <w:t>is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familiar with the work and </w:t>
      </w:r>
      <w:r w:rsidR="00BB0880" w:rsidRPr="00BB0880">
        <w:rPr>
          <w:rFonts w:ascii="Times New Roman" w:eastAsia="ＭＳ 明朝" w:hAnsi="Times New Roman" w:cs="Times New Roman"/>
          <w:kern w:val="0"/>
          <w:sz w:val="24"/>
        </w:rPr>
        <w:t>contribution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of the </w:t>
      </w:r>
      <w:r w:rsidR="00BB0880" w:rsidRPr="00BB0880">
        <w:rPr>
          <w:rFonts w:ascii="Times New Roman" w:eastAsia="ＭＳ 明朝" w:hAnsi="Times New Roman" w:cs="Times New Roman"/>
          <w:kern w:val="0"/>
          <w:sz w:val="24"/>
        </w:rPr>
        <w:t>candidate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. </w:t>
      </w:r>
      <w:r w:rsidR="00171D81">
        <w:rPr>
          <w:rFonts w:ascii="Times New Roman" w:eastAsia="ＭＳ 明朝" w:hAnsi="Times New Roman" w:cs="Times New Roman" w:hint="eastAsia"/>
          <w:kern w:val="0"/>
          <w:sz w:val="24"/>
        </w:rPr>
        <w:t>Nominator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must be IEEE members of any membership grade. </w:t>
      </w:r>
      <w:r w:rsidR="00BB0880" w:rsidRPr="00BB0880">
        <w:rPr>
          <w:rFonts w:ascii="Times New Roman" w:eastAsia="ＭＳ 明朝" w:hAnsi="Times New Roman" w:cs="Times New Roman"/>
          <w:kern w:val="0"/>
          <w:sz w:val="24"/>
        </w:rPr>
        <w:t>Then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 xml:space="preserve"> nominations must be</w:t>
      </w:r>
      <w:r w:rsidR="00171D81">
        <w:rPr>
          <w:rFonts w:ascii="Times New Roman" w:eastAsia="ＭＳ 明朝" w:hAnsi="Times New Roman" w:cs="Times New Roman" w:hint="eastAsia"/>
          <w:kern w:val="0"/>
          <w:sz w:val="24"/>
        </w:rPr>
        <w:t xml:space="preserve"> endorsed by the Section Chair</w:t>
      </w:r>
      <w:r w:rsidR="00BB0880" w:rsidRPr="00BB0880">
        <w:rPr>
          <w:rFonts w:ascii="Times New Roman" w:eastAsia="ＭＳ 明朝" w:hAnsi="Times New Roman" w:cs="Times New Roman" w:hint="eastAsia"/>
          <w:kern w:val="0"/>
          <w:sz w:val="24"/>
        </w:rPr>
        <w:t>.</w:t>
      </w:r>
    </w:p>
    <w:p w:rsidR="00BB0880" w:rsidRDefault="00BB0880" w:rsidP="008F239F">
      <w:pPr>
        <w:widowControl/>
        <w:numPr>
          <w:ilvl w:val="0"/>
          <w:numId w:val="1"/>
        </w:numPr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BB0880">
        <w:rPr>
          <w:rFonts w:ascii="Times New Roman" w:eastAsia="ＭＳ 明朝" w:hAnsi="Times New Roman" w:cs="Times New Roman"/>
          <w:kern w:val="0"/>
          <w:sz w:val="24"/>
        </w:rPr>
        <w:t>Nominations must be sent to IEEE R10 WIE Coordinator</w:t>
      </w:r>
      <w:r w:rsidR="00BA715A">
        <w:rPr>
          <w:rFonts w:ascii="Times New Roman" w:eastAsia="ＭＳ 明朝" w:hAnsi="Times New Roman" w:cs="Times New Roman" w:hint="eastAsia"/>
          <w:kern w:val="0"/>
          <w:sz w:val="24"/>
        </w:rPr>
        <w:t xml:space="preserve"> </w:t>
      </w:r>
      <w:r w:rsidRPr="00BB0880">
        <w:rPr>
          <w:rFonts w:ascii="Times New Roman" w:eastAsia="ＭＳ 明朝" w:hAnsi="Times New Roman" w:cs="Times New Roman"/>
          <w:kern w:val="0"/>
          <w:sz w:val="24"/>
        </w:rPr>
        <w:t xml:space="preserve">by the end of </w:t>
      </w:r>
      <w:r w:rsidR="00176CE1">
        <w:rPr>
          <w:rFonts w:ascii="Times New Roman" w:eastAsia="ＭＳ 明朝" w:hAnsi="Times New Roman" w:cs="Times New Roman" w:hint="eastAsia"/>
          <w:kern w:val="0"/>
          <w:sz w:val="24"/>
        </w:rPr>
        <w:t>June</w:t>
      </w:r>
      <w:r w:rsidRPr="00BB0880">
        <w:rPr>
          <w:rFonts w:ascii="Times New Roman" w:eastAsia="ＭＳ 明朝" w:hAnsi="Times New Roman" w:cs="Times New Roman"/>
          <w:kern w:val="0"/>
          <w:sz w:val="24"/>
        </w:rPr>
        <w:t xml:space="preserve"> in electronic means (pdf file)</w:t>
      </w:r>
      <w:r w:rsidR="00DD7E73">
        <w:rPr>
          <w:rFonts w:ascii="Times New Roman" w:eastAsia="ＭＳ 明朝" w:hAnsi="Times New Roman" w:cs="Times New Roman" w:hint="eastAsia"/>
          <w:kern w:val="0"/>
          <w:sz w:val="24"/>
        </w:rPr>
        <w:t xml:space="preserve"> or Fax</w:t>
      </w:r>
      <w:r w:rsidRPr="00BB0880">
        <w:rPr>
          <w:rFonts w:ascii="Times New Roman" w:eastAsia="ＭＳ 明朝" w:hAnsi="Times New Roman" w:cs="Times New Roman"/>
          <w:kern w:val="0"/>
          <w:sz w:val="24"/>
        </w:rPr>
        <w:t>. Make sure that an acknowledgement is received after sending the complete form</w:t>
      </w:r>
      <w:r w:rsidR="00B11ACE">
        <w:rPr>
          <w:rFonts w:ascii="Times New Roman" w:eastAsia="ＭＳ 明朝" w:hAnsi="Times New Roman" w:cs="Times New Roman" w:hint="eastAsia"/>
          <w:kern w:val="0"/>
          <w:sz w:val="24"/>
        </w:rPr>
        <w:t xml:space="preserve"> in 3 days</w:t>
      </w:r>
      <w:r w:rsidRPr="00BB0880">
        <w:rPr>
          <w:rFonts w:ascii="Times New Roman" w:eastAsia="ＭＳ 明朝" w:hAnsi="Times New Roman" w:cs="Times New Roman"/>
          <w:kern w:val="0"/>
          <w:sz w:val="24"/>
        </w:rPr>
        <w:t>, or it should be assumed that the submission is not received.</w:t>
      </w:r>
    </w:p>
    <w:p w:rsidR="00BB0880" w:rsidRPr="00BB0880" w:rsidRDefault="008F239F" w:rsidP="00BB0880">
      <w:pPr>
        <w:widowControl/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kern w:val="0"/>
          <w:sz w:val="24"/>
        </w:rPr>
      </w:pPr>
      <w:r w:rsidRPr="00BB0880">
        <w:rPr>
          <w:rFonts w:ascii="Times New Roman" w:eastAsia="ＭＳ 明朝" w:hAnsi="Times New Roman" w:cs="Times New Roman"/>
          <w:kern w:val="0"/>
          <w:sz w:val="24"/>
        </w:rPr>
        <w:t>As a general rule, an Affinity Group cannot receive this award more than once every three years.</w:t>
      </w:r>
    </w:p>
    <w:p w:rsidR="00693DA9" w:rsidRPr="00693DA9" w:rsidRDefault="00693DA9" w:rsidP="00693DA9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 w:rsidRPr="00693DA9"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  <w:t>AWARD INSTRUMENT</w:t>
      </w:r>
    </w:p>
    <w:p w:rsidR="00CD7533" w:rsidRDefault="000E54BB" w:rsidP="00693DA9">
      <w:pPr>
        <w:widowControl/>
        <w:spacing w:line="280" w:lineRule="exact"/>
        <w:rPr>
          <w:rFonts w:ascii="Times New Roman" w:eastAsia="ＭＳ 明朝" w:hAnsi="Times New Roman" w:cs="Times New Roman"/>
          <w:kern w:val="0"/>
          <w:sz w:val="24"/>
        </w:rPr>
      </w:pPr>
      <w:r w:rsidRPr="000E54BB">
        <w:rPr>
          <w:rFonts w:ascii="Times New Roman" w:eastAsia="ＭＳ 明朝" w:hAnsi="Times New Roman" w:cs="Times New Roman"/>
          <w:kern w:val="0"/>
          <w:sz w:val="24"/>
        </w:rPr>
        <w:t xml:space="preserve">The winning </w:t>
      </w:r>
      <w:r w:rsidR="00BF736B">
        <w:rPr>
          <w:rFonts w:ascii="Times New Roman" w:eastAsia="ＭＳ 明朝" w:hAnsi="Times New Roman" w:cs="Times New Roman" w:hint="eastAsia"/>
          <w:kern w:val="0"/>
          <w:sz w:val="24"/>
        </w:rPr>
        <w:t xml:space="preserve">IEEE </w:t>
      </w:r>
      <w:r>
        <w:rPr>
          <w:rFonts w:ascii="Times New Roman" w:eastAsia="ＭＳ 明朝" w:hAnsi="Times New Roman" w:cs="Times New Roman" w:hint="eastAsia"/>
          <w:kern w:val="0"/>
          <w:sz w:val="24"/>
        </w:rPr>
        <w:t xml:space="preserve">R10 </w:t>
      </w:r>
      <w:r w:rsidRPr="000E54BB">
        <w:rPr>
          <w:rFonts w:ascii="Times New Roman" w:eastAsia="ＭＳ 明朝" w:hAnsi="Times New Roman" w:cs="Times New Roman"/>
          <w:kern w:val="0"/>
          <w:sz w:val="24"/>
        </w:rPr>
        <w:t>WIE Affinity Group</w:t>
      </w:r>
      <w:r w:rsidR="00171D81">
        <w:rPr>
          <w:rFonts w:ascii="Times New Roman" w:eastAsia="ＭＳ 明朝" w:hAnsi="Times New Roman" w:cs="Times New Roman" w:hint="eastAsia"/>
          <w:kern w:val="0"/>
          <w:sz w:val="24"/>
        </w:rPr>
        <w:t xml:space="preserve"> of the Year</w:t>
      </w:r>
      <w:r w:rsidRPr="000E54BB">
        <w:rPr>
          <w:rFonts w:ascii="Times New Roman" w:eastAsia="ＭＳ 明朝" w:hAnsi="Times New Roman" w:cs="Times New Roman"/>
          <w:kern w:val="0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kern w:val="0"/>
          <w:sz w:val="24"/>
        </w:rPr>
        <w:t>is</w:t>
      </w:r>
      <w:r w:rsidRPr="000E54BB">
        <w:rPr>
          <w:rFonts w:ascii="Times New Roman" w:eastAsia="ＭＳ 明朝" w:hAnsi="Times New Roman" w:cs="Times New Roman"/>
          <w:kern w:val="0"/>
          <w:sz w:val="24"/>
        </w:rPr>
        <w:t xml:space="preserve"> award</w:t>
      </w:r>
      <w:r w:rsidR="00B11ACE">
        <w:rPr>
          <w:rFonts w:ascii="Times New Roman" w:eastAsia="ＭＳ 明朝" w:hAnsi="Times New Roman" w:cs="Times New Roman"/>
          <w:kern w:val="0"/>
          <w:sz w:val="24"/>
        </w:rPr>
        <w:t xml:space="preserve">ed </w:t>
      </w:r>
      <w:r w:rsidR="00B11ACE">
        <w:rPr>
          <w:rFonts w:ascii="Times New Roman" w:eastAsia="ＭＳ 明朝" w:hAnsi="Times New Roman" w:cs="Times New Roman" w:hint="eastAsia"/>
          <w:kern w:val="0"/>
          <w:sz w:val="24"/>
        </w:rPr>
        <w:t>a</w:t>
      </w:r>
      <w:r w:rsidR="00B11ACE">
        <w:rPr>
          <w:rFonts w:ascii="Times New Roman" w:eastAsia="ＭＳ 明朝" w:hAnsi="Times New Roman" w:cs="Times New Roman"/>
          <w:kern w:val="0"/>
          <w:sz w:val="24"/>
        </w:rPr>
        <w:t xml:space="preserve"> certificate of recognition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 and </w:t>
      </w:r>
      <w:r w:rsidR="00400C43">
        <w:rPr>
          <w:rFonts w:ascii="Times New Roman" w:eastAsia="ＭＳ 明朝" w:hAnsi="Times New Roman" w:cs="Times New Roman"/>
          <w:kern w:val="0"/>
          <w:sz w:val="24"/>
        </w:rPr>
        <w:t>a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 cash prize of US$250</w:t>
      </w:r>
      <w:r w:rsidR="00B11ACE">
        <w:rPr>
          <w:rFonts w:ascii="Times New Roman" w:eastAsia="ＭＳ 明朝" w:hAnsi="Times New Roman" w:cs="Times New Roman" w:hint="eastAsia"/>
          <w:kern w:val="0"/>
          <w:sz w:val="24"/>
        </w:rPr>
        <w:t>.</w:t>
      </w:r>
    </w:p>
    <w:p w:rsidR="00CD7533" w:rsidRPr="00CD7533" w:rsidRDefault="00EF63E8" w:rsidP="00EF63E8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SELECTION COMMITTEE</w:t>
      </w:r>
    </w:p>
    <w:p w:rsidR="00A34147" w:rsidRDefault="00171D81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171D81">
        <w:rPr>
          <w:rFonts w:ascii="Times New Roman" w:eastAsia="ＭＳ 明朝" w:hAnsi="Times New Roman" w:cs="Times New Roman"/>
          <w:kern w:val="0"/>
          <w:sz w:val="24"/>
        </w:rPr>
        <w:t>This selection is to be done by an appropriate selection committee appointed by the IEEE R10 WIE coordinator. The decision of t</w:t>
      </w:r>
      <w:r w:rsidR="00B11ACE">
        <w:rPr>
          <w:rFonts w:ascii="Times New Roman" w:eastAsia="ＭＳ 明朝" w:hAnsi="Times New Roman" w:cs="Times New Roman"/>
          <w:kern w:val="0"/>
          <w:sz w:val="24"/>
        </w:rPr>
        <w:t>he Selection Committee is final</w:t>
      </w:r>
      <w:r w:rsidR="002518F4">
        <w:rPr>
          <w:rFonts w:ascii="Times New Roman" w:eastAsia="ＭＳ 明朝" w:hAnsi="Times New Roman" w:cs="Times New Roman" w:hint="eastAsia"/>
          <w:kern w:val="0"/>
          <w:sz w:val="24"/>
        </w:rPr>
        <w:t>.</w:t>
      </w:r>
      <w:r w:rsidR="00EF63E8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A34147" w:rsidRPr="00CD7533" w:rsidRDefault="00A34147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PRESENTATION</w:t>
      </w:r>
    </w:p>
    <w:p w:rsidR="00A34147" w:rsidRPr="00A34147" w:rsidRDefault="00A34147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Award certificates of the </w:t>
      </w:r>
      <w:bookmarkStart w:id="0" w:name="_GoBack"/>
      <w:r w:rsidRPr="00A34147">
        <w:rPr>
          <w:rFonts w:ascii="Times New Roman" w:eastAsia="ＭＳ 明朝" w:hAnsi="Times New Roman" w:cs="Times New Roman"/>
          <w:kern w:val="0"/>
          <w:sz w:val="24"/>
        </w:rPr>
        <w:t>201</w:t>
      </w:r>
      <w:r w:rsidR="00FA4E82">
        <w:rPr>
          <w:rFonts w:ascii="Times New Roman" w:eastAsia="ＭＳ 明朝" w:hAnsi="Times New Roman" w:cs="Times New Roman" w:hint="eastAsia"/>
          <w:kern w:val="0"/>
          <w:sz w:val="24"/>
        </w:rPr>
        <w:t>2</w:t>
      </w:r>
      <w:bookmarkEnd w:id="0"/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IEEE R10 WIE Affinity Group of the Year Award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will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be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presented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to the primary delegates from the Section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that the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winning 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>WIE Affinity Group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s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belong to, at the R10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A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>nnual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 Meeting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</w:t>
      </w:r>
      <w:r w:rsidR="00400C43" w:rsidRPr="00400C43">
        <w:rPr>
          <w:rFonts w:ascii="Times New Roman" w:eastAsia="ＭＳ 明朝" w:hAnsi="Times New Roman" w:cs="Times New Roman"/>
          <w:kern w:val="0"/>
          <w:sz w:val="24"/>
        </w:rPr>
        <w:t>for them to be further presented to the winning WIE AGs at appropriate occasions of the Sections.</w:t>
      </w:r>
    </w:p>
    <w:p w:rsidR="00A34147" w:rsidRDefault="00A34147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If the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representatives of the winning WIE Affinity Groups are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 able to join the R10 annual meeting without any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 xml:space="preserve">financial 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 xml:space="preserve">support from R10, it </w:t>
      </w:r>
      <w:r w:rsidR="00400C43">
        <w:rPr>
          <w:rFonts w:ascii="Times New Roman" w:eastAsia="ＭＳ 明朝" w:hAnsi="Times New Roman" w:cs="Times New Roman" w:hint="eastAsia"/>
          <w:kern w:val="0"/>
          <w:sz w:val="24"/>
        </w:rPr>
        <w:t>is possible for the award certificates to be directly presented to them at the meeting</w:t>
      </w:r>
      <w:r w:rsidRPr="00A34147">
        <w:rPr>
          <w:rFonts w:ascii="Times New Roman" w:eastAsia="ＭＳ 明朝" w:hAnsi="Times New Roman" w:cs="Times New Roman"/>
          <w:kern w:val="0"/>
          <w:sz w:val="24"/>
        </w:rPr>
        <w:t>.</w:t>
      </w:r>
    </w:p>
    <w:p w:rsidR="00A96D11" w:rsidRDefault="00A96D11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明朝" w:hAnsi="Times New Roman" w:cs="Times New Roman" w:hint="eastAsia"/>
          <w:kern w:val="0"/>
          <w:sz w:val="24"/>
        </w:rPr>
        <w:lastRenderedPageBreak/>
        <w:t>Then cash prizes will be sent to the Sections for them to be further forwarded to the winning WIE Affinity Groups.</w:t>
      </w:r>
    </w:p>
    <w:p w:rsidR="002518F4" w:rsidRPr="00CD7533" w:rsidRDefault="002518F4" w:rsidP="00A34147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明朝" w:hAnsi="Times New Roman" w:cs="Times New Roman"/>
          <w:kern w:val="0"/>
          <w:sz w:val="24"/>
        </w:rPr>
      </w:pP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NOTIFICATION AND RECORD</w:t>
      </w:r>
    </w:p>
    <w:p w:rsidR="007A0112" w:rsidRDefault="002518F4" w:rsidP="00BA715A">
      <w:pPr>
        <w:widowControl/>
        <w:spacing w:before="100" w:beforeAutospacing="1" w:after="100" w:afterAutospacing="1" w:line="280" w:lineRule="exact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The R10 WIE </w:t>
      </w:r>
      <w:r w:rsidR="00804E10" w:rsidRPr="00804E10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Coordinator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notifies the result of selection to the R10 Sections</w:t>
      </w:r>
      <w:r w:rsidR="00A96D11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by e-mail</w:t>
      </w:r>
      <w:r w:rsidR="00BA71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, on the R10 Website</w:t>
      </w:r>
      <w:r w:rsidR="00BA715A">
        <w:rPr>
          <w:rFonts w:eastAsia="ＭＳ Ｐゴシック" w:hint="eastAsia"/>
          <w:color w:val="000000"/>
        </w:rPr>
        <w:t xml:space="preserve"> and in the R10 Newsletter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. The R10 WIE </w:t>
      </w:r>
      <w:r w:rsidR="00804E10" w:rsidRPr="00804E10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Coordinator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also maintains a record of award recipients on the R10 Website.</w:t>
      </w:r>
    </w:p>
    <w:p w:rsidR="00BA715A" w:rsidRPr="00BA715A" w:rsidRDefault="00BA715A" w:rsidP="00BA715A">
      <w:pPr>
        <w:widowControl/>
        <w:spacing w:before="100" w:beforeAutospacing="1" w:after="100" w:afterAutospacing="1"/>
        <w:jc w:val="left"/>
        <w:outlineLvl w:val="2"/>
        <w:rPr>
          <w:rFonts w:ascii="Times New Roman" w:eastAsia="ＭＳ Ｐゴシック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 w:rsidRPr="00BA715A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NOMINATIONS SUBMITTED TO</w:t>
      </w:r>
    </w:p>
    <w:p w:rsidR="00DD7E73" w:rsidRPr="00E8125A" w:rsidRDefault="00BA715A" w:rsidP="00BA715A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BA71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IEEE R10 </w:t>
      </w:r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Women </w:t>
      </w:r>
      <w:proofErr w:type="gramStart"/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In</w:t>
      </w:r>
      <w:proofErr w:type="gramEnd"/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Engineering</w:t>
      </w:r>
      <w:r w:rsidRPr="00BA71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BA715A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Coordinator</w:t>
      </w:r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br/>
        <w:t xml:space="preserve">Prof. </w:t>
      </w:r>
      <w:proofErr w:type="spellStart"/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Takako</w:t>
      </w:r>
      <w:proofErr w:type="spellEnd"/>
      <w:r w:rsidR="005F0079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Hashimoto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br/>
      </w:r>
      <w:r w:rsidRPr="00BA71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To: </w:t>
      </w:r>
      <w:hyperlink r:id="rId9" w:history="1">
        <w:r w:rsidRPr="00BD6F73">
          <w:rPr>
            <w:rStyle w:val="a3"/>
            <w:rFonts w:ascii="Times New Roman" w:eastAsia="ＭＳ Ｐゴシック" w:hAnsi="Times New Roman" w:cs="Times New Roman" w:hint="eastAsia"/>
            <w:kern w:val="0"/>
            <w:sz w:val="24"/>
            <w:szCs w:val="24"/>
          </w:rPr>
          <w:t>takako@cuc.ac.jp</w:t>
        </w:r>
      </w:hyperlink>
      <w:r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br/>
      </w:r>
      <w:r w:rsidRPr="00BA71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Cc:</w:t>
      </w:r>
      <w:r w:rsidRPr="00E8125A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hyperlink r:id="rId10" w:history="1">
        <w:r w:rsidR="00E8125A" w:rsidRPr="00D97D97">
          <w:rPr>
            <w:rStyle w:val="a3"/>
            <w:rFonts w:ascii="Times New Roman" w:hAnsi="Times New Roman" w:cs="Times New Roman"/>
            <w:sz w:val="24"/>
            <w:szCs w:val="24"/>
          </w:rPr>
          <w:t>ieeeapo@pacific.net.sg</w:t>
        </w:r>
      </w:hyperlink>
      <w:r w:rsidR="00E8125A">
        <w:rPr>
          <w:rFonts w:ascii="Times New Roman" w:hAnsi="Times New Roman" w:cs="Times New Roman" w:hint="eastAsia"/>
          <w:sz w:val="24"/>
          <w:szCs w:val="24"/>
        </w:rPr>
        <w:br/>
      </w:r>
      <w:r w:rsidR="00DD7E73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>FAX: +65 6778 9723</w:t>
      </w:r>
    </w:p>
    <w:p w:rsidR="00BA715A" w:rsidRPr="00BA715A" w:rsidRDefault="00BA715A" w:rsidP="00BA715A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sectPr w:rsidR="00BA715A" w:rsidRPr="00BA715A" w:rsidSect="00CD1A83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BB" w:rsidRDefault="005D37BB" w:rsidP="00693DA9">
      <w:r>
        <w:separator/>
      </w:r>
    </w:p>
  </w:endnote>
  <w:endnote w:type="continuationSeparator" w:id="0">
    <w:p w:rsidR="005D37BB" w:rsidRDefault="005D37BB" w:rsidP="006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08324"/>
      <w:docPartObj>
        <w:docPartGallery w:val="Page Numbers (Bottom of Page)"/>
        <w:docPartUnique/>
      </w:docPartObj>
    </w:sdtPr>
    <w:sdtEndPr/>
    <w:sdtContent>
      <w:p w:rsidR="00755CD5" w:rsidRDefault="00FA4E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A4E82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755CD5" w:rsidRDefault="00755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BB" w:rsidRDefault="005D37BB" w:rsidP="00693DA9">
      <w:r>
        <w:separator/>
      </w:r>
    </w:p>
  </w:footnote>
  <w:footnote w:type="continuationSeparator" w:id="0">
    <w:p w:rsidR="005D37BB" w:rsidRDefault="005D37BB" w:rsidP="0069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128E"/>
    <w:multiLevelType w:val="hybridMultilevel"/>
    <w:tmpl w:val="FB384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9"/>
    <w:rsid w:val="00082D08"/>
    <w:rsid w:val="000D52C5"/>
    <w:rsid w:val="000E0C42"/>
    <w:rsid w:val="000E54BB"/>
    <w:rsid w:val="000E7CAF"/>
    <w:rsid w:val="00135342"/>
    <w:rsid w:val="0014062E"/>
    <w:rsid w:val="00171D81"/>
    <w:rsid w:val="00176CE1"/>
    <w:rsid w:val="00184F05"/>
    <w:rsid w:val="001E6CC7"/>
    <w:rsid w:val="002009F7"/>
    <w:rsid w:val="002518F4"/>
    <w:rsid w:val="002E6559"/>
    <w:rsid w:val="0033500F"/>
    <w:rsid w:val="00400C43"/>
    <w:rsid w:val="004840AE"/>
    <w:rsid w:val="00485C81"/>
    <w:rsid w:val="005572FE"/>
    <w:rsid w:val="0056394F"/>
    <w:rsid w:val="005806F5"/>
    <w:rsid w:val="00580DD4"/>
    <w:rsid w:val="005D223D"/>
    <w:rsid w:val="005D37BB"/>
    <w:rsid w:val="005E54D6"/>
    <w:rsid w:val="005F0079"/>
    <w:rsid w:val="005F2398"/>
    <w:rsid w:val="005F73CE"/>
    <w:rsid w:val="00642A3A"/>
    <w:rsid w:val="0066245D"/>
    <w:rsid w:val="00693DA9"/>
    <w:rsid w:val="006D3ADB"/>
    <w:rsid w:val="00707DA7"/>
    <w:rsid w:val="00743688"/>
    <w:rsid w:val="00754025"/>
    <w:rsid w:val="00755CD5"/>
    <w:rsid w:val="007767CD"/>
    <w:rsid w:val="007A0112"/>
    <w:rsid w:val="007E7016"/>
    <w:rsid w:val="00804E10"/>
    <w:rsid w:val="008D44CD"/>
    <w:rsid w:val="008E5F23"/>
    <w:rsid w:val="008F239F"/>
    <w:rsid w:val="008F2CAB"/>
    <w:rsid w:val="00915122"/>
    <w:rsid w:val="00915DFB"/>
    <w:rsid w:val="00951D3D"/>
    <w:rsid w:val="009650F6"/>
    <w:rsid w:val="00980240"/>
    <w:rsid w:val="009C21A3"/>
    <w:rsid w:val="009E33EC"/>
    <w:rsid w:val="00A34147"/>
    <w:rsid w:val="00A47984"/>
    <w:rsid w:val="00A61149"/>
    <w:rsid w:val="00A92616"/>
    <w:rsid w:val="00A96D11"/>
    <w:rsid w:val="00AB2DAB"/>
    <w:rsid w:val="00B11ACE"/>
    <w:rsid w:val="00B13B2A"/>
    <w:rsid w:val="00B55F52"/>
    <w:rsid w:val="00B75256"/>
    <w:rsid w:val="00B92300"/>
    <w:rsid w:val="00BA715A"/>
    <w:rsid w:val="00BB0880"/>
    <w:rsid w:val="00BE5B1D"/>
    <w:rsid w:val="00BF736B"/>
    <w:rsid w:val="00C542B4"/>
    <w:rsid w:val="00CA00C5"/>
    <w:rsid w:val="00CB36D7"/>
    <w:rsid w:val="00CD1A83"/>
    <w:rsid w:val="00CD7533"/>
    <w:rsid w:val="00D73857"/>
    <w:rsid w:val="00D946A1"/>
    <w:rsid w:val="00D97C2E"/>
    <w:rsid w:val="00DC4E0D"/>
    <w:rsid w:val="00DD7E73"/>
    <w:rsid w:val="00E240C4"/>
    <w:rsid w:val="00E572AB"/>
    <w:rsid w:val="00E8125A"/>
    <w:rsid w:val="00EC6105"/>
    <w:rsid w:val="00EE6169"/>
    <w:rsid w:val="00EE71AE"/>
    <w:rsid w:val="00EF63E8"/>
    <w:rsid w:val="00F30CAA"/>
    <w:rsid w:val="00F36640"/>
    <w:rsid w:val="00F76AA5"/>
    <w:rsid w:val="00F8307B"/>
    <w:rsid w:val="00FA4E82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3DA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693D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93DA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693DA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93D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3DA9"/>
  </w:style>
  <w:style w:type="character" w:styleId="a3">
    <w:name w:val="Hyperlink"/>
    <w:basedOn w:val="a0"/>
    <w:uiPriority w:val="99"/>
    <w:unhideWhenUsed/>
    <w:rsid w:val="00693DA9"/>
    <w:rPr>
      <w:color w:val="0000FF"/>
      <w:u w:val="single"/>
    </w:rPr>
  </w:style>
  <w:style w:type="character" w:customStyle="1" w:styleId="xsfont">
    <w:name w:val="xsfont"/>
    <w:basedOn w:val="a0"/>
    <w:rsid w:val="00693DA9"/>
  </w:style>
  <w:style w:type="paragraph" w:styleId="a4">
    <w:name w:val="Balloon Text"/>
    <w:basedOn w:val="a"/>
    <w:link w:val="a5"/>
    <w:uiPriority w:val="99"/>
    <w:semiHidden/>
    <w:unhideWhenUsed/>
    <w:rsid w:val="00693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DA9"/>
  </w:style>
  <w:style w:type="paragraph" w:styleId="a8">
    <w:name w:val="footer"/>
    <w:basedOn w:val="a"/>
    <w:link w:val="a9"/>
    <w:uiPriority w:val="99"/>
    <w:unhideWhenUsed/>
    <w:rsid w:val="00693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DA9"/>
  </w:style>
  <w:style w:type="paragraph" w:customStyle="1" w:styleId="Default">
    <w:name w:val="Default"/>
    <w:rsid w:val="007A0112"/>
    <w:pPr>
      <w:autoSpaceDE w:val="0"/>
      <w:autoSpaceDN w:val="0"/>
      <w:adjustRightInd w:val="0"/>
    </w:pPr>
    <w:rPr>
      <w:rFonts w:ascii="Tahoma" w:eastAsia="ＭＳ 明朝" w:hAnsi="Tahoma" w:cs="Tahoma"/>
      <w:color w:val="000000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BB0880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DC4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3DA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693D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93DA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693DA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93D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3DA9"/>
  </w:style>
  <w:style w:type="character" w:styleId="a3">
    <w:name w:val="Hyperlink"/>
    <w:basedOn w:val="a0"/>
    <w:uiPriority w:val="99"/>
    <w:unhideWhenUsed/>
    <w:rsid w:val="00693DA9"/>
    <w:rPr>
      <w:color w:val="0000FF"/>
      <w:u w:val="single"/>
    </w:rPr>
  </w:style>
  <w:style w:type="character" w:customStyle="1" w:styleId="xsfont">
    <w:name w:val="xsfont"/>
    <w:basedOn w:val="a0"/>
    <w:rsid w:val="00693DA9"/>
  </w:style>
  <w:style w:type="paragraph" w:styleId="a4">
    <w:name w:val="Balloon Text"/>
    <w:basedOn w:val="a"/>
    <w:link w:val="a5"/>
    <w:uiPriority w:val="99"/>
    <w:semiHidden/>
    <w:unhideWhenUsed/>
    <w:rsid w:val="00693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D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DA9"/>
  </w:style>
  <w:style w:type="paragraph" w:styleId="a8">
    <w:name w:val="footer"/>
    <w:basedOn w:val="a"/>
    <w:link w:val="a9"/>
    <w:uiPriority w:val="99"/>
    <w:unhideWhenUsed/>
    <w:rsid w:val="00693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DA9"/>
  </w:style>
  <w:style w:type="paragraph" w:customStyle="1" w:styleId="Default">
    <w:name w:val="Default"/>
    <w:rsid w:val="007A0112"/>
    <w:pPr>
      <w:autoSpaceDE w:val="0"/>
      <w:autoSpaceDN w:val="0"/>
      <w:adjustRightInd w:val="0"/>
    </w:pPr>
    <w:rPr>
      <w:rFonts w:ascii="Tahoma" w:eastAsia="ＭＳ 明朝" w:hAnsi="Tahoma" w:cs="Tahoma"/>
      <w:color w:val="000000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BB0880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DC4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10WIEAwardForm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eeeapo@pacific.net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kako@cuc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Hashimoto</dc:creator>
  <cp:lastModifiedBy>takako</cp:lastModifiedBy>
  <cp:revision>3</cp:revision>
  <cp:lastPrinted>2012-04-22T04:19:00Z</cp:lastPrinted>
  <dcterms:created xsi:type="dcterms:W3CDTF">2013-04-30T13:01:00Z</dcterms:created>
  <dcterms:modified xsi:type="dcterms:W3CDTF">2013-04-30T13:04:00Z</dcterms:modified>
</cp:coreProperties>
</file>